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55" w:rsidRPr="006F5FD4" w:rsidRDefault="008D4A55" w:rsidP="008D4A55">
      <w:pPr>
        <w:spacing w:after="0"/>
        <w:jc w:val="center"/>
        <w:rPr>
          <w:sz w:val="24"/>
          <w:szCs w:val="24"/>
        </w:rPr>
      </w:pPr>
      <w:r w:rsidRPr="006F5FD4">
        <w:rPr>
          <w:sz w:val="24"/>
          <w:szCs w:val="24"/>
        </w:rPr>
        <w:t>Российская Федерация</w:t>
      </w:r>
    </w:p>
    <w:p w:rsidR="008D4A55" w:rsidRPr="006F5FD4" w:rsidRDefault="008D4A55" w:rsidP="008D4A55">
      <w:pPr>
        <w:spacing w:after="0"/>
        <w:jc w:val="center"/>
        <w:rPr>
          <w:sz w:val="24"/>
          <w:szCs w:val="24"/>
        </w:rPr>
      </w:pPr>
      <w:r w:rsidRPr="006F5FD4">
        <w:rPr>
          <w:sz w:val="24"/>
          <w:szCs w:val="24"/>
        </w:rPr>
        <w:t>Свердловская область</w:t>
      </w:r>
    </w:p>
    <w:p w:rsidR="008D4A55" w:rsidRPr="006F5FD4" w:rsidRDefault="008D4A55" w:rsidP="008D4A55">
      <w:pPr>
        <w:spacing w:after="0"/>
        <w:jc w:val="center"/>
        <w:rPr>
          <w:sz w:val="24"/>
          <w:szCs w:val="24"/>
        </w:rPr>
      </w:pPr>
      <w:r w:rsidRPr="006F5FD4">
        <w:rPr>
          <w:sz w:val="24"/>
          <w:szCs w:val="24"/>
        </w:rPr>
        <w:t>Муниципальный орган Управление образованием – Управление образованием</w:t>
      </w:r>
    </w:p>
    <w:p w:rsidR="008D4A55" w:rsidRPr="006F5FD4" w:rsidRDefault="008D4A55" w:rsidP="008D4A55">
      <w:pPr>
        <w:spacing w:after="0"/>
        <w:jc w:val="center"/>
        <w:rPr>
          <w:sz w:val="24"/>
          <w:szCs w:val="24"/>
        </w:rPr>
      </w:pPr>
      <w:r w:rsidRPr="006F5FD4">
        <w:rPr>
          <w:sz w:val="24"/>
          <w:szCs w:val="24"/>
        </w:rPr>
        <w:t>Тавдинского муниципального округа</w:t>
      </w:r>
    </w:p>
    <w:p w:rsidR="008D4A55" w:rsidRPr="006F5FD4" w:rsidRDefault="008D4A55" w:rsidP="008D4A55">
      <w:pPr>
        <w:spacing w:after="0"/>
        <w:jc w:val="center"/>
        <w:rPr>
          <w:caps/>
          <w:sz w:val="24"/>
          <w:szCs w:val="24"/>
        </w:rPr>
      </w:pPr>
      <w:r w:rsidRPr="006F5FD4">
        <w:rPr>
          <w:caps/>
          <w:sz w:val="24"/>
          <w:szCs w:val="24"/>
        </w:rPr>
        <w:t xml:space="preserve">Муниципальное КАЗЕНное общеобразовательное учреждение – </w:t>
      </w:r>
    </w:p>
    <w:p w:rsidR="008D4A55" w:rsidRPr="006F5FD4" w:rsidRDefault="008D4A55" w:rsidP="008D4A55">
      <w:pPr>
        <w:spacing w:after="0"/>
        <w:jc w:val="center"/>
        <w:rPr>
          <w:caps/>
          <w:sz w:val="24"/>
          <w:szCs w:val="24"/>
        </w:rPr>
      </w:pPr>
      <w:r w:rsidRPr="006F5FD4">
        <w:rPr>
          <w:caps/>
          <w:sz w:val="24"/>
          <w:szCs w:val="24"/>
        </w:rPr>
        <w:t>Основная общеобразовательная школа № 14</w:t>
      </w:r>
    </w:p>
    <w:p w:rsidR="008D4A55" w:rsidRPr="00D90535" w:rsidRDefault="008D4A55" w:rsidP="008D4A55">
      <w:pPr>
        <w:spacing w:after="0"/>
        <w:ind w:firstLine="708"/>
        <w:jc w:val="center"/>
        <w:rPr>
          <w:rFonts w:cs="Times New Roman"/>
          <w:b/>
          <w:sz w:val="24"/>
          <w:szCs w:val="24"/>
        </w:rPr>
      </w:pPr>
    </w:p>
    <w:p w:rsidR="008D4A55" w:rsidRPr="00D90535" w:rsidRDefault="008D4A55" w:rsidP="008D4A55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8D4A55" w:rsidRPr="00D90535" w:rsidTr="00EE5CAD">
        <w:tc>
          <w:tcPr>
            <w:tcW w:w="4672" w:type="dxa"/>
          </w:tcPr>
          <w:p w:rsidR="008D4A55" w:rsidRPr="00D90535" w:rsidRDefault="008D4A55" w:rsidP="00D81CA7">
            <w:pPr>
              <w:pStyle w:val="ConsPlusTitle"/>
              <w:rPr>
                <w:szCs w:val="28"/>
              </w:rPr>
            </w:pPr>
          </w:p>
        </w:tc>
        <w:tc>
          <w:tcPr>
            <w:tcW w:w="4672" w:type="dxa"/>
          </w:tcPr>
          <w:p w:rsidR="00D81CA7" w:rsidRDefault="008D4A55" w:rsidP="00D81CA7">
            <w:pPr>
              <w:pStyle w:val="ConsPlusNormal"/>
              <w:rPr>
                <w:szCs w:val="28"/>
              </w:rPr>
            </w:pPr>
            <w:r w:rsidRPr="00D90535">
              <w:rPr>
                <w:szCs w:val="28"/>
              </w:rPr>
              <w:t>УТВЕРЖДЕНО</w:t>
            </w:r>
          </w:p>
          <w:p w:rsidR="00D81CA7" w:rsidRDefault="00D81CA7" w:rsidP="00D81CA7">
            <w:pPr>
              <w:pStyle w:val="ConsPlusNormal"/>
            </w:pPr>
            <w:r>
              <w:t xml:space="preserve">Приказ № 113                                                                         Директор МКОУ ООШ №14                                                       Л.В.Гаврилова                                                                от 25 марта 2025г.                                                                                                                             </w:t>
            </w:r>
          </w:p>
          <w:p w:rsidR="008D4A55" w:rsidRPr="00D90535" w:rsidRDefault="008D4A55" w:rsidP="00EE5CAD">
            <w:pPr>
              <w:pStyle w:val="ConsPlusTitle"/>
              <w:jc w:val="center"/>
              <w:rPr>
                <w:szCs w:val="28"/>
              </w:rPr>
            </w:pPr>
          </w:p>
          <w:p w:rsidR="008D4A55" w:rsidRPr="00D90535" w:rsidRDefault="008D4A55" w:rsidP="00EE5CAD">
            <w:pPr>
              <w:pStyle w:val="ConsPlusTitle"/>
              <w:jc w:val="center"/>
              <w:rPr>
                <w:szCs w:val="28"/>
              </w:rPr>
            </w:pPr>
          </w:p>
        </w:tc>
      </w:tr>
    </w:tbl>
    <w:p w:rsidR="008D4A55" w:rsidRDefault="008D4A55" w:rsidP="00D81CA7">
      <w:pPr>
        <w:pStyle w:val="ConsPlusTitle"/>
        <w:rPr>
          <w:szCs w:val="28"/>
        </w:rPr>
      </w:pPr>
    </w:p>
    <w:p w:rsidR="00D81CA7" w:rsidRPr="00D90535" w:rsidRDefault="00D81CA7" w:rsidP="00D81CA7">
      <w:pPr>
        <w:pStyle w:val="ConsPlusTitle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6F5FD4" w:rsidRDefault="008D4A55" w:rsidP="008D4A55">
      <w:pPr>
        <w:spacing w:after="0"/>
        <w:jc w:val="center"/>
        <w:rPr>
          <w:caps/>
          <w:szCs w:val="28"/>
        </w:rPr>
      </w:pPr>
      <w:r w:rsidRPr="00D90535">
        <w:rPr>
          <w:szCs w:val="28"/>
        </w:rPr>
        <w:t xml:space="preserve">ПРОГРАММА ВОСПИТАТЕЛЬНОЙ РАБОТЫ ЛАГЕРЯ ДНЕВНОГО ПРЕБЫВАНИЯ </w:t>
      </w:r>
      <w:r w:rsidRPr="006F5FD4">
        <w:rPr>
          <w:caps/>
          <w:szCs w:val="28"/>
        </w:rPr>
        <w:t xml:space="preserve">Муниципальное КАЗЕНное общеобразовательное учреждение – </w:t>
      </w:r>
    </w:p>
    <w:p w:rsidR="008D4A55" w:rsidRPr="006F5FD4" w:rsidRDefault="008D4A55" w:rsidP="008D4A55">
      <w:pPr>
        <w:spacing w:after="0"/>
        <w:jc w:val="center"/>
        <w:rPr>
          <w:caps/>
          <w:szCs w:val="28"/>
        </w:rPr>
      </w:pPr>
      <w:r w:rsidRPr="006F5FD4">
        <w:rPr>
          <w:caps/>
          <w:szCs w:val="28"/>
        </w:rPr>
        <w:t>Основная общеобразовательная школа № 14</w:t>
      </w: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tabs>
          <w:tab w:val="left" w:pos="7035"/>
        </w:tabs>
        <w:rPr>
          <w:szCs w:val="28"/>
        </w:rPr>
      </w:pPr>
      <w:r>
        <w:rPr>
          <w:szCs w:val="28"/>
        </w:rPr>
        <w:tab/>
      </w: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jc w:val="center"/>
        <w:rPr>
          <w:szCs w:val="28"/>
        </w:rPr>
      </w:pPr>
    </w:p>
    <w:p w:rsidR="008D4A55" w:rsidRPr="00D90535" w:rsidRDefault="008D4A55" w:rsidP="008D4A55">
      <w:pPr>
        <w:pStyle w:val="ConsPlusTitle"/>
        <w:tabs>
          <w:tab w:val="left" w:pos="5235"/>
        </w:tabs>
        <w:jc w:val="center"/>
        <w:rPr>
          <w:b w:val="0"/>
          <w:szCs w:val="28"/>
        </w:rPr>
      </w:pPr>
      <w:r w:rsidRPr="00D90535">
        <w:rPr>
          <w:b w:val="0"/>
          <w:szCs w:val="28"/>
        </w:rPr>
        <w:t>Тавда, 2025 г.</w:t>
      </w:r>
    </w:p>
    <w:p w:rsidR="008D4A55" w:rsidRPr="00D90535" w:rsidRDefault="008D4A55" w:rsidP="008D4A55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</w:rPr>
      </w:pPr>
      <w:r w:rsidRPr="00D90535">
        <w:rPr>
          <w:rFonts w:ascii="Times New Roman" w:hAnsi="Times New Roman" w:cs="Times New Roman"/>
          <w:b/>
          <w:color w:val="auto"/>
        </w:rPr>
        <w:lastRenderedPageBreak/>
        <w:t>I. Общие положения</w:t>
      </w:r>
    </w:p>
    <w:p w:rsidR="008D4A55" w:rsidRPr="00D90535" w:rsidRDefault="008D4A55" w:rsidP="008D4A55">
      <w:pPr>
        <w:spacing w:after="0"/>
        <w:rPr>
          <w:rFonts w:cs="Times New Roman"/>
          <w:szCs w:val="28"/>
        </w:rPr>
      </w:pPr>
    </w:p>
    <w:p w:rsidR="008D4A55" w:rsidRPr="00D90535" w:rsidRDefault="008D4A55" w:rsidP="008D4A55">
      <w:pPr>
        <w:pStyle w:val="ConsPlusTitle"/>
        <w:numPr>
          <w:ilvl w:val="0"/>
          <w:numId w:val="2"/>
        </w:numPr>
        <w:ind w:left="0" w:firstLine="0"/>
        <w:jc w:val="both"/>
        <w:rPr>
          <w:rFonts w:eastAsia="Times New Roman"/>
          <w:b w:val="0"/>
          <w:kern w:val="0"/>
          <w:szCs w:val="28"/>
        </w:rPr>
      </w:pPr>
      <w:proofErr w:type="gramStart"/>
      <w:r w:rsidRPr="00D90535">
        <w:rPr>
          <w:rFonts w:eastAsia="Times New Roman"/>
          <w:b w:val="0"/>
          <w:kern w:val="0"/>
          <w:szCs w:val="28"/>
        </w:rPr>
        <w:t xml:space="preserve">Программа воспитательной работы лагеря дневного пребывания Муниципального казенного общеобразовательного учреждения </w:t>
      </w:r>
      <w:r>
        <w:rPr>
          <w:rFonts w:eastAsia="Times New Roman"/>
          <w:b w:val="0"/>
          <w:kern w:val="0"/>
          <w:szCs w:val="28"/>
        </w:rPr>
        <w:t>основной общеобразовательной школы №14</w:t>
      </w:r>
      <w:r w:rsidRPr="00D90535">
        <w:rPr>
          <w:rFonts w:eastAsia="Times New Roman"/>
          <w:b w:val="0"/>
          <w:kern w:val="0"/>
          <w:szCs w:val="28"/>
        </w:rPr>
        <w:t xml:space="preserve"> (далее – Программа) разработана в соответствии с федеральной программой воспитательной работы для организаций отдыха детей и их оздоровления утвержденной приказом Министерства просвещения Российской Федерации от 17.03.2025 № 209 и 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  <w:proofErr w:type="gramEnd"/>
    </w:p>
    <w:p w:rsidR="008D4A55" w:rsidRPr="00D90535" w:rsidRDefault="008D4A55" w:rsidP="008D4A55">
      <w:pPr>
        <w:pStyle w:val="ConsPlusTitle"/>
        <w:jc w:val="both"/>
        <w:rPr>
          <w:rFonts w:eastAsia="Times New Roman"/>
          <w:b w:val="0"/>
          <w:kern w:val="0"/>
          <w:szCs w:val="28"/>
        </w:rPr>
      </w:pPr>
    </w:p>
    <w:p w:rsidR="008D4A55" w:rsidRPr="00D90535" w:rsidRDefault="008D4A55" w:rsidP="008D4A55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szCs w:val="28"/>
        </w:rPr>
      </w:pPr>
      <w:proofErr w:type="gramStart"/>
      <w:r w:rsidRPr="00D90535">
        <w:rPr>
          <w:rFonts w:eastAsia="Times New Roman"/>
          <w:b w:val="0"/>
          <w:kern w:val="0"/>
          <w:szCs w:val="28"/>
        </w:rPr>
        <w:t xml:space="preserve">Программа </w:t>
      </w:r>
      <w:r w:rsidRPr="00D90535">
        <w:rPr>
          <w:b w:val="0"/>
          <w:szCs w:val="28"/>
        </w:rPr>
        <w:t>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8D4A55" w:rsidRPr="00D90535" w:rsidRDefault="008D4A55" w:rsidP="008D4A55">
      <w:pPr>
        <w:pStyle w:val="ConsPlusTitle"/>
        <w:jc w:val="both"/>
        <w:rPr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D90535">
        <w:rPr>
          <w:sz w:val="28"/>
          <w:szCs w:val="28"/>
        </w:rPr>
        <w:t xml:space="preserve"> и психологического здоровья.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Методологической основой разработки и реализации Программы воспитательной работы являются два основных подхода: </w:t>
      </w:r>
      <w:proofErr w:type="spellStart"/>
      <w:r w:rsidRPr="00D90535">
        <w:rPr>
          <w:sz w:val="28"/>
          <w:szCs w:val="28"/>
        </w:rPr>
        <w:t>системно-деятельностный</w:t>
      </w:r>
      <w:proofErr w:type="spellEnd"/>
      <w:r w:rsidRPr="00D90535">
        <w:rPr>
          <w:sz w:val="28"/>
          <w:szCs w:val="28"/>
        </w:rPr>
        <w:t xml:space="preserve"> и </w:t>
      </w:r>
      <w:proofErr w:type="spellStart"/>
      <w:r w:rsidRPr="00D90535">
        <w:rPr>
          <w:sz w:val="28"/>
          <w:szCs w:val="28"/>
        </w:rPr>
        <w:t>аксиологический</w:t>
      </w:r>
      <w:proofErr w:type="spellEnd"/>
      <w:r w:rsidRPr="00D90535">
        <w:rPr>
          <w:sz w:val="28"/>
          <w:szCs w:val="28"/>
        </w:rPr>
        <w:t>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Системно-деятельностный</w:t>
      </w:r>
      <w:proofErr w:type="spellEnd"/>
      <w:r w:rsidRPr="00D90535">
        <w:rPr>
          <w:sz w:val="28"/>
          <w:szCs w:val="28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Аксиологический</w:t>
      </w:r>
      <w:proofErr w:type="spellEnd"/>
      <w:r w:rsidRPr="00D90535">
        <w:rPr>
          <w:sz w:val="28"/>
          <w:szCs w:val="28"/>
        </w:rPr>
        <w:t xml:space="preserve">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</w:t>
      </w:r>
      <w:r w:rsidRPr="00D90535">
        <w:rPr>
          <w:sz w:val="28"/>
          <w:szCs w:val="28"/>
        </w:rPr>
        <w:lastRenderedPageBreak/>
        <w:t>ценностей в окружающей действительности, формированию стремления к непрерывному саморазвитию.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Принципы реализации Программы:</w:t>
      </w:r>
    </w:p>
    <w:p w:rsidR="008D4A5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единого целевого начала воспитательной деятельности;</w:t>
      </w:r>
    </w:p>
    <w:p w:rsidR="008D4A5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системности, непрерывности и преемственности воспитательной деятельности;</w:t>
      </w:r>
    </w:p>
    <w:p w:rsidR="008D4A5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единства концептуальных подходов, методов и форм воспитательной деятельности;</w:t>
      </w:r>
    </w:p>
    <w:p w:rsidR="008D4A5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учета возрастных и индивидуальных особенностей воспитанников и их групп;</w:t>
      </w:r>
    </w:p>
    <w:p w:rsidR="008D4A5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приоритета конструктивных интересов и потребностей детей;</w:t>
      </w:r>
    </w:p>
    <w:p w:rsidR="008D4A55" w:rsidRPr="00D90535" w:rsidRDefault="008D4A55" w:rsidP="008D4A55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принцип реальности и измеримости итогов воспитательной деятельности.</w:t>
      </w:r>
    </w:p>
    <w:p w:rsidR="008D4A55" w:rsidRPr="00D90535" w:rsidRDefault="008D4A55" w:rsidP="008D4A55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</w:rPr>
      </w:pPr>
    </w:p>
    <w:p w:rsidR="008D4A55" w:rsidRPr="00D90535" w:rsidRDefault="008D4A55" w:rsidP="008D4A55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</w:rPr>
      </w:pPr>
      <w:r w:rsidRPr="00D90535">
        <w:rPr>
          <w:rFonts w:ascii="Times New Roman" w:hAnsi="Times New Roman" w:cs="Times New Roman"/>
          <w:b/>
          <w:color w:val="auto"/>
        </w:rPr>
        <w:t>II. Целевой раздел Программы</w:t>
      </w:r>
    </w:p>
    <w:p w:rsidR="008D4A55" w:rsidRPr="00D90535" w:rsidRDefault="008D4A55" w:rsidP="008D4A55">
      <w:pPr>
        <w:spacing w:after="0"/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Задачами Программы являются:</w:t>
      </w:r>
    </w:p>
    <w:p w:rsidR="008D4A55" w:rsidRDefault="008D4A55" w:rsidP="008D4A55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разработка единых подходов к воспитательной работе педагогического коллектива организации отдыха детей и их оздоровления;</w:t>
      </w:r>
    </w:p>
    <w:p w:rsidR="008D4A55" w:rsidRDefault="008D4A55" w:rsidP="008D4A55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внедрение единых принципов, методов и форм </w:t>
      </w:r>
      <w:proofErr w:type="gramStart"/>
      <w:r w:rsidRPr="00D90535">
        <w:rPr>
          <w:sz w:val="28"/>
          <w:szCs w:val="28"/>
        </w:rPr>
        <w:t>организации воспитательной деятельности организации отдыха детей</w:t>
      </w:r>
      <w:proofErr w:type="gramEnd"/>
      <w:r w:rsidRPr="00D90535">
        <w:rPr>
          <w:sz w:val="28"/>
          <w:szCs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 w:rsidRPr="00D90535">
        <w:rPr>
          <w:sz w:val="28"/>
          <w:szCs w:val="28"/>
        </w:rPr>
        <w:t>субъектности</w:t>
      </w:r>
      <w:proofErr w:type="spellEnd"/>
      <w:r w:rsidRPr="00D90535">
        <w:rPr>
          <w:sz w:val="28"/>
          <w:szCs w:val="28"/>
        </w:rPr>
        <w:t xml:space="preserve"> детей в условиях временных детских коллективов и групп;</w:t>
      </w:r>
    </w:p>
    <w:p w:rsidR="008D4A55" w:rsidRPr="00D90535" w:rsidRDefault="008D4A55" w:rsidP="008D4A55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 реализации цели Программы следует учитывать возрастные группы детей: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7 - 10 лет - дети младшего школьного возраста;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11 - 14 лет - дети среднего школьного возраста;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0535">
        <w:rPr>
          <w:sz w:val="28"/>
          <w:szCs w:val="28"/>
        </w:rPr>
        <w:t>15 - 17 лет - дети старшего школьного возраста.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Разделы Программы раскрывают особенности формирования содержания воспитательной работы, а блоки </w:t>
      </w:r>
      <w:hyperlink r:id="rId5" w:anchor="1013" w:history="1">
        <w:r w:rsidRPr="00D90535">
          <w:rPr>
            <w:sz w:val="28"/>
            <w:szCs w:val="28"/>
          </w:rPr>
          <w:t>«Мир</w:t>
        </w:r>
      </w:hyperlink>
      <w:r w:rsidRPr="00D90535">
        <w:rPr>
          <w:sz w:val="28"/>
          <w:szCs w:val="28"/>
        </w:rPr>
        <w:t>», </w:t>
      </w:r>
      <w:hyperlink r:id="rId6" w:anchor="1014" w:history="1">
        <w:r w:rsidRPr="00D90535">
          <w:rPr>
            <w:sz w:val="28"/>
            <w:szCs w:val="28"/>
          </w:rPr>
          <w:t>«Россия</w:t>
        </w:r>
      </w:hyperlink>
      <w:r w:rsidRPr="00D90535">
        <w:rPr>
          <w:sz w:val="28"/>
          <w:szCs w:val="28"/>
        </w:rPr>
        <w:t>», </w:t>
      </w:r>
      <w:hyperlink r:id="rId7" w:anchor="1015" w:history="1">
        <w:r w:rsidRPr="00D90535">
          <w:rPr>
            <w:sz w:val="28"/>
            <w:szCs w:val="28"/>
          </w:rPr>
          <w:t>«Человек</w:t>
        </w:r>
      </w:hyperlink>
      <w:r w:rsidRPr="00D90535">
        <w:rPr>
          <w:sz w:val="28"/>
          <w:szCs w:val="28"/>
        </w:rPr>
        <w:t>» определяют ключевые сквозные векторы содержания инвариантных и вариативных модулей.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b/>
          <w:color w:val="auto"/>
        </w:rPr>
      </w:pPr>
      <w:r w:rsidRPr="00D90535">
        <w:rPr>
          <w:rFonts w:ascii="Times New Roman" w:hAnsi="Times New Roman" w:cs="Times New Roman"/>
          <w:b/>
          <w:color w:val="auto"/>
        </w:rPr>
        <w:t>III. Содержательный раздел</w:t>
      </w: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В основу каждого направления воспитательной работы в </w:t>
      </w:r>
      <w:r>
        <w:rPr>
          <w:sz w:val="28"/>
          <w:szCs w:val="28"/>
        </w:rPr>
        <w:t>лагере</w:t>
      </w:r>
      <w:r w:rsidRPr="00D90535">
        <w:rPr>
          <w:sz w:val="28"/>
          <w:szCs w:val="28"/>
        </w:rPr>
        <w:t xml:space="preserve">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Основные направления воспитательной работы включают в себя: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гражданское воспитание</w:t>
      </w:r>
      <w:r w:rsidRPr="00D90535">
        <w:rPr>
          <w:sz w:val="28"/>
          <w:szCs w:val="28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патриотическое воспитание</w:t>
      </w:r>
      <w:r w:rsidRPr="00D90535">
        <w:rPr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lastRenderedPageBreak/>
        <w:t>духовно-нравственное воспитание</w:t>
      </w:r>
      <w:r w:rsidRPr="00D90535">
        <w:rPr>
          <w:sz w:val="28"/>
          <w:szCs w:val="28"/>
        </w:rP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эстетическое воспитание</w:t>
      </w:r>
      <w:r w:rsidRPr="00D90535">
        <w:rPr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D4A5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трудовое воспитание</w:t>
      </w:r>
      <w:r w:rsidRPr="00D90535">
        <w:rPr>
          <w:sz w:val="28"/>
          <w:szCs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физическое воспитание, формирование культуры здорового образа жизни и эмоционального благополучия</w:t>
      </w:r>
      <w:r w:rsidRPr="00D90535">
        <w:rPr>
          <w:sz w:val="28"/>
          <w:szCs w:val="28"/>
        </w:rPr>
        <w:t xml:space="preserve">: компонент </w:t>
      </w:r>
      <w:proofErr w:type="spellStart"/>
      <w:r w:rsidRPr="00D90535">
        <w:rPr>
          <w:sz w:val="28"/>
          <w:szCs w:val="28"/>
        </w:rPr>
        <w:t>здоровьесберегающей</w:t>
      </w:r>
      <w:proofErr w:type="spellEnd"/>
      <w:r w:rsidRPr="00D90535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экологическое воспитание</w:t>
      </w:r>
      <w:r w:rsidRPr="00D90535">
        <w:rPr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i/>
          <w:sz w:val="28"/>
          <w:szCs w:val="28"/>
          <w:u w:val="single"/>
        </w:rPr>
        <w:t>познавательное направление воспитания</w:t>
      </w:r>
      <w:r w:rsidRPr="00D90535">
        <w:rPr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Содержание блока «Мир» реализуется в следующих формах:</w:t>
      </w:r>
    </w:p>
    <w:p w:rsidR="008D4A55" w:rsidRPr="00D9053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8D4A55" w:rsidRPr="00D9053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Игровые </w:t>
      </w:r>
      <w:proofErr w:type="spellStart"/>
      <w:r w:rsidRPr="00D90535">
        <w:rPr>
          <w:sz w:val="28"/>
          <w:szCs w:val="28"/>
        </w:rPr>
        <w:t>квизы</w:t>
      </w:r>
      <w:proofErr w:type="spellEnd"/>
      <w:r w:rsidRPr="00D90535">
        <w:rPr>
          <w:sz w:val="28"/>
          <w:szCs w:val="28"/>
        </w:rPr>
        <w:t>, викторины,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8D4A5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8D4A5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</w:t>
      </w:r>
    </w:p>
    <w:p w:rsidR="008D4A55" w:rsidRDefault="008D4A55" w:rsidP="008D4A55">
      <w:pPr>
        <w:pStyle w:val="ad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D4A55" w:rsidRDefault="008D4A55" w:rsidP="008D4A55">
      <w:pPr>
        <w:pStyle w:val="ad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D4A55" w:rsidRPr="006F5FD4" w:rsidRDefault="008D4A55" w:rsidP="008D4A55">
      <w:pPr>
        <w:pStyle w:val="ad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6F5FD4">
        <w:rPr>
          <w:sz w:val="28"/>
          <w:szCs w:val="28"/>
        </w:rPr>
        <w:t>с людьми, добившимися успехов в различных сферах деятельности, дискуссионные клубы, дебаты, диспуты;</w:t>
      </w:r>
    </w:p>
    <w:p w:rsidR="008D4A5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8D4A55" w:rsidRPr="00D90535" w:rsidRDefault="008D4A55" w:rsidP="008D4A55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 общем блоке реализации содержания «Россия» предлагаются пять комплексов мероприятий: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Форматы мероприятий:</w:t>
      </w:r>
    </w:p>
    <w:p w:rsidR="008D4A55" w:rsidRPr="00D90535" w:rsidRDefault="008D4A55" w:rsidP="008D4A55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8D4A55" w:rsidRPr="00D90535" w:rsidRDefault="008D4A55" w:rsidP="008D4A55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Тематические дни: День России, День Памяти и скорби;</w:t>
      </w:r>
    </w:p>
    <w:p w:rsidR="008D4A55" w:rsidRPr="00D90535" w:rsidRDefault="008D4A55" w:rsidP="008D4A55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использование в работе материалов о </w:t>
      </w:r>
      <w:proofErr w:type="spellStart"/>
      <w:r w:rsidRPr="00D90535">
        <w:rPr>
          <w:sz w:val="28"/>
          <w:szCs w:val="28"/>
        </w:rPr>
        <w:t>цивилизационном</w:t>
      </w:r>
      <w:proofErr w:type="spellEnd"/>
      <w:r w:rsidRPr="00D90535">
        <w:rPr>
          <w:sz w:val="28"/>
          <w:szCs w:val="28"/>
        </w:rPr>
        <w:t xml:space="preserve"> наследии России, Свердловской области, Тавды, включающих знания о родной природе, достижения культуры и искусства, изобретения и реализованные масштабные проекты.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Форматы мероприятий:</w:t>
      </w:r>
    </w:p>
    <w:p w:rsidR="008D4A55" w:rsidRPr="00D90535" w:rsidRDefault="008D4A55" w:rsidP="008D4A55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</w:t>
      </w:r>
      <w:r w:rsidRPr="00D90535">
        <w:rPr>
          <w:sz w:val="28"/>
          <w:szCs w:val="28"/>
        </w:rPr>
        <w:lastRenderedPageBreak/>
        <w:t>советского народа, о военных преступлениях нацистов, которые не имеют срока давности;</w:t>
      </w:r>
    </w:p>
    <w:p w:rsidR="008D4A55" w:rsidRPr="00D90535" w:rsidRDefault="008D4A55" w:rsidP="008D4A55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Тематическая </w:t>
      </w:r>
      <w:proofErr w:type="gramStart"/>
      <w:r w:rsidRPr="00D90535">
        <w:rPr>
          <w:sz w:val="28"/>
          <w:szCs w:val="28"/>
        </w:rPr>
        <w:t>беседа</w:t>
      </w:r>
      <w:proofErr w:type="gramEnd"/>
      <w:r w:rsidRPr="00D90535">
        <w:rPr>
          <w:sz w:val="28"/>
          <w:szCs w:val="28"/>
        </w:rPr>
        <w:t xml:space="preserve"> посвященная Дню основания Российского военно-морского флота – 30 октября.</w:t>
      </w:r>
    </w:p>
    <w:p w:rsidR="008D4A55" w:rsidRPr="00D90535" w:rsidRDefault="008D4A55" w:rsidP="008D4A55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встреч с тружениками тыла, участниками Специальной военной операции, ветеранами боевых действий России;</w:t>
      </w:r>
    </w:p>
    <w:p w:rsidR="008D4A55" w:rsidRPr="00D90535" w:rsidRDefault="008D4A55" w:rsidP="008D4A55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вовлечение детей старшего возраста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8D4A55" w:rsidRPr="00D90535" w:rsidRDefault="008D4A55" w:rsidP="008D4A55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посещение мемориальных комплексов, памятников и памятных мест </w:t>
      </w:r>
      <w:proofErr w:type="gramStart"/>
      <w:r w:rsidRPr="00D90535">
        <w:rPr>
          <w:sz w:val="28"/>
          <w:szCs w:val="28"/>
        </w:rPr>
        <w:t>г</w:t>
      </w:r>
      <w:proofErr w:type="gramEnd"/>
      <w:r w:rsidRPr="00D90535">
        <w:rPr>
          <w:sz w:val="28"/>
          <w:szCs w:val="28"/>
        </w:rPr>
        <w:t xml:space="preserve">. Тавда, посвященных увековечиванию войнам </w:t>
      </w:r>
      <w:proofErr w:type="spellStart"/>
      <w:r w:rsidRPr="00D90535">
        <w:rPr>
          <w:sz w:val="28"/>
          <w:szCs w:val="28"/>
        </w:rPr>
        <w:t>Тавдинцам</w:t>
      </w:r>
      <w:proofErr w:type="spellEnd"/>
      <w:r w:rsidRPr="00D90535">
        <w:rPr>
          <w:sz w:val="28"/>
          <w:szCs w:val="28"/>
        </w:rPr>
        <w:t>, погибшим в годы Великой Отечественной войны.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Форматы мероприятий:</w:t>
      </w:r>
    </w:p>
    <w:p w:rsidR="008D4A55" w:rsidRPr="00D90535" w:rsidRDefault="008D4A55" w:rsidP="008D4A55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Мероприятие «Народы России. Мы разные, но мы вместе»;</w:t>
      </w:r>
    </w:p>
    <w:p w:rsidR="008D4A55" w:rsidRPr="00D90535" w:rsidRDefault="008D4A55" w:rsidP="008D4A55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Культурно-просветительская </w:t>
      </w:r>
      <w:r w:rsidRPr="00D90535">
        <w:rPr>
          <w:bCs/>
          <w:sz w:val="28"/>
          <w:szCs w:val="28"/>
        </w:rPr>
        <w:t>акция</w:t>
      </w:r>
      <w:r w:rsidRPr="00D90535">
        <w:rPr>
          <w:sz w:val="28"/>
          <w:szCs w:val="28"/>
        </w:rPr>
        <w:t> «Народы </w:t>
      </w:r>
      <w:r w:rsidRPr="00D90535">
        <w:rPr>
          <w:bCs/>
          <w:sz w:val="28"/>
          <w:szCs w:val="28"/>
        </w:rPr>
        <w:t>России</w:t>
      </w:r>
      <w:r w:rsidRPr="00D90535">
        <w:rPr>
          <w:sz w:val="28"/>
          <w:szCs w:val="28"/>
        </w:rPr>
        <w:t>: единство в </w:t>
      </w:r>
      <w:r w:rsidRPr="00D90535">
        <w:rPr>
          <w:bCs/>
          <w:sz w:val="28"/>
          <w:szCs w:val="28"/>
        </w:rPr>
        <w:t>многообразии</w:t>
      </w:r>
      <w:r w:rsidRPr="00D90535">
        <w:rPr>
          <w:sz w:val="28"/>
          <w:szCs w:val="28"/>
        </w:rPr>
        <w:t>»;</w:t>
      </w:r>
    </w:p>
    <w:p w:rsidR="008D4A55" w:rsidRPr="00D90535" w:rsidRDefault="008D4A55" w:rsidP="008D4A55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Посещение культурно-массовых мероприятий в Центре национальных культур </w:t>
      </w:r>
      <w:proofErr w:type="gramStart"/>
      <w:r w:rsidRPr="00D90535">
        <w:rPr>
          <w:sz w:val="28"/>
          <w:szCs w:val="28"/>
        </w:rPr>
        <w:t>г</w:t>
      </w:r>
      <w:proofErr w:type="gramEnd"/>
      <w:r w:rsidRPr="00D90535">
        <w:rPr>
          <w:sz w:val="28"/>
          <w:szCs w:val="28"/>
        </w:rPr>
        <w:t>. Тавда;</w:t>
      </w: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Формы мероприятий: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организация выставок книг в библиотеке и рекреации школы, посвященных русскому языку, русской литературе и русской культуре;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посвященные выдающимся писателям, поэтам и языковым традициям России;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День русского языка – 6 июня;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Игры, </w:t>
      </w:r>
      <w:proofErr w:type="spellStart"/>
      <w:r w:rsidRPr="00D90535">
        <w:rPr>
          <w:sz w:val="28"/>
          <w:szCs w:val="28"/>
        </w:rPr>
        <w:t>квизы</w:t>
      </w:r>
      <w:proofErr w:type="spellEnd"/>
      <w:r w:rsidRPr="00D90535">
        <w:rPr>
          <w:sz w:val="28"/>
          <w:szCs w:val="28"/>
        </w:rPr>
        <w:t xml:space="preserve"> по мотивам русских народных сказок;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Конкурсы чтецов, посвященные юбилеям поэтов и писателей России;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Реконструкция русских народных праздников; </w:t>
      </w:r>
    </w:p>
    <w:p w:rsidR="008D4A55" w:rsidRPr="00D90535" w:rsidRDefault="008D4A55" w:rsidP="008D4A5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Проекты по собранию русских пословиц и поговорок, крылатых выражений о родстве, дружбе, верности и других нравственных ориентирах.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Пятый комплекс мероприятий связан с родной природой (малой Родины, своего края, России), с ответственностью за сохранение природы </w:t>
      </w:r>
      <w:r w:rsidRPr="00D90535">
        <w:rPr>
          <w:sz w:val="28"/>
          <w:szCs w:val="28"/>
        </w:rPr>
        <w:lastRenderedPageBreak/>
        <w:t>перед будущими поколениями и бережным отношением в использовании природных ресурсов.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Формы мероприятий: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Экологические игр - Экологическая </w:t>
      </w:r>
      <w:proofErr w:type="spellStart"/>
      <w:r w:rsidRPr="00D90535">
        <w:rPr>
          <w:sz w:val="28"/>
          <w:szCs w:val="28"/>
        </w:rPr>
        <w:t>квест-игра</w:t>
      </w:r>
      <w:proofErr w:type="spellEnd"/>
      <w:r w:rsidRPr="00D90535">
        <w:rPr>
          <w:sz w:val="28"/>
          <w:szCs w:val="28"/>
        </w:rPr>
        <w:t xml:space="preserve"> "Не дадим природу в обиду!", Экологическая игра "Друзья природы";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Беседы об особенностях родного края – «Тавда: история и достопримечательности», «Заочная экскурсия по «Заповедным тропкам Тавды»»;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 – Экологическая акция "Разделяй вместе с нами";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Акции, беседы по бережному отношению к ресурсам: воде, электричеству, которые учат детей минимизировать или ликвидировать вред, наносимый природе;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Составление свода экологических правил в отряде и в целом в организации отдыха детей;</w:t>
      </w:r>
    </w:p>
    <w:p w:rsidR="008D4A55" w:rsidRPr="00D90535" w:rsidRDefault="008D4A55" w:rsidP="008D4A5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Конкурс рисунков, плакатов, инсценировок на экологическую тематику;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Реализация воспитательного потенциала данного блока предусматривает:</w:t>
      </w:r>
    </w:p>
    <w:p w:rsidR="008D4A55" w:rsidRPr="00D90535" w:rsidRDefault="008D4A55" w:rsidP="008D4A5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8D4A55" w:rsidRPr="00D90535" w:rsidRDefault="008D4A55" w:rsidP="008D4A5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спортом: «</w:t>
      </w:r>
      <w:r w:rsidRPr="00D90535">
        <w:rPr>
          <w:sz w:val="28"/>
          <w:szCs w:val="28"/>
          <w:shd w:val="clear" w:color="auto" w:fill="FFFFFF"/>
        </w:rPr>
        <w:t>Курение. Влияние на организм</w:t>
      </w:r>
      <w:r w:rsidRPr="00D90535">
        <w:rPr>
          <w:sz w:val="28"/>
          <w:szCs w:val="28"/>
        </w:rPr>
        <w:t>», «</w:t>
      </w:r>
      <w:r w:rsidRPr="00D90535">
        <w:rPr>
          <w:sz w:val="28"/>
          <w:szCs w:val="28"/>
          <w:shd w:val="clear" w:color="auto" w:fill="FFFFFF"/>
        </w:rPr>
        <w:t>Я умею говорить «Нет!</w:t>
      </w:r>
      <w:r w:rsidRPr="00D90535">
        <w:rPr>
          <w:sz w:val="28"/>
          <w:szCs w:val="28"/>
        </w:rPr>
        <w:t>», «</w:t>
      </w:r>
      <w:r w:rsidRPr="00D90535">
        <w:rPr>
          <w:sz w:val="28"/>
          <w:szCs w:val="28"/>
          <w:shd w:val="clear" w:color="auto" w:fill="FFFFFF"/>
        </w:rPr>
        <w:t>Правда об алкоголе</w:t>
      </w:r>
      <w:r w:rsidRPr="00D90535">
        <w:rPr>
          <w:sz w:val="28"/>
          <w:szCs w:val="28"/>
        </w:rPr>
        <w:t>», «</w:t>
      </w:r>
      <w:r w:rsidRPr="00D90535">
        <w:rPr>
          <w:sz w:val="28"/>
          <w:szCs w:val="28"/>
          <w:shd w:val="clear" w:color="auto" w:fill="FFFFFF"/>
        </w:rPr>
        <w:t>Яд, который действует не сразу</w:t>
      </w:r>
      <w:r w:rsidRPr="00D90535">
        <w:rPr>
          <w:sz w:val="28"/>
          <w:szCs w:val="28"/>
        </w:rPr>
        <w:t>».</w:t>
      </w:r>
    </w:p>
    <w:p w:rsidR="008D4A55" w:rsidRPr="00D90535" w:rsidRDefault="008D4A55" w:rsidP="008D4A5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8D4A55" w:rsidRPr="00D90535" w:rsidRDefault="008D4A55" w:rsidP="008D4A5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тренировочной эвакуации при пожаре или обнаружении взрывчатых веществ,  а также угрозе террористического акта и захвата заложников;</w:t>
      </w:r>
    </w:p>
    <w:p w:rsidR="008D4A55" w:rsidRPr="00D90535" w:rsidRDefault="008D4A55" w:rsidP="008D4A5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D90535">
        <w:rPr>
          <w:sz w:val="28"/>
          <w:szCs w:val="28"/>
        </w:rPr>
        <w:t>антиэкстремистской</w:t>
      </w:r>
      <w:proofErr w:type="spellEnd"/>
      <w:r w:rsidRPr="00D90535">
        <w:rPr>
          <w:sz w:val="28"/>
          <w:szCs w:val="28"/>
        </w:rPr>
        <w:t xml:space="preserve"> безопасности;</w:t>
      </w:r>
    </w:p>
    <w:p w:rsidR="008D4A55" w:rsidRPr="00D90535" w:rsidRDefault="008D4A55" w:rsidP="008D4A5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lastRenderedPageBreak/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D90535">
        <w:rPr>
          <w:sz w:val="28"/>
          <w:szCs w:val="28"/>
        </w:rPr>
        <w:t>девиантному</w:t>
      </w:r>
      <w:proofErr w:type="spellEnd"/>
      <w:r w:rsidRPr="00D90535">
        <w:rPr>
          <w:sz w:val="28"/>
          <w:szCs w:val="28"/>
        </w:rPr>
        <w:t xml:space="preserve">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</w:p>
    <w:p w:rsidR="008D4A55" w:rsidRPr="00D90535" w:rsidRDefault="008D4A55" w:rsidP="008D4A5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Отечеству: День России, Международный день защиты детей, Всемирный день родителей.</w:t>
      </w:r>
    </w:p>
    <w:p w:rsidR="008D4A55" w:rsidRPr="00D90535" w:rsidRDefault="008D4A55" w:rsidP="008D4A5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Игры и беседы для детей и подростков, направленные к осознанному выбору жизненного пути с ориентацией на создание крепкой и счастливой семьи.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Инвариантные общие содержательные модули включают: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«Спортивно-оздоровительная работа».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Спортивно-оздоровительная работа в </w:t>
      </w:r>
      <w:r>
        <w:rPr>
          <w:sz w:val="28"/>
          <w:szCs w:val="28"/>
        </w:rPr>
        <w:t>лагере</w:t>
      </w:r>
      <w:r w:rsidRPr="00D90535">
        <w:rPr>
          <w:sz w:val="28"/>
          <w:szCs w:val="28"/>
        </w:rPr>
        <w:t xml:space="preserve">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 включает в себя организацию оптимального двигательного режима с учетом возраста детей и состояния их здоровья.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Физическое воспитание реализуется посредством:</w:t>
      </w:r>
    </w:p>
    <w:p w:rsidR="008D4A55" w:rsidRPr="00D90535" w:rsidRDefault="008D4A55" w:rsidP="008D4A5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8D4A55" w:rsidRPr="00D90535" w:rsidRDefault="008D4A55" w:rsidP="008D4A5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различных видов гимнастик, утренней вариативной зарядки: </w:t>
      </w:r>
      <w:proofErr w:type="gramStart"/>
      <w:r w:rsidRPr="00D90535">
        <w:rPr>
          <w:sz w:val="28"/>
          <w:szCs w:val="28"/>
        </w:rPr>
        <w:t>спортивная</w:t>
      </w:r>
      <w:proofErr w:type="gramEnd"/>
      <w:r w:rsidRPr="00D90535">
        <w:rPr>
          <w:sz w:val="28"/>
          <w:szCs w:val="28"/>
        </w:rPr>
        <w:t>, танцевальная, дыхательная, игровая;</w:t>
      </w:r>
    </w:p>
    <w:p w:rsidR="008D4A55" w:rsidRPr="00D90535" w:rsidRDefault="008D4A55" w:rsidP="008D4A5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спортивно-массовых мероприятий, предполагающих спартакиады, спортивные соревнования, праздники, викторины, конкурсы: «Весёлые старты», соревнования по футболу, баскетболу, волейболу, настольному теннису и </w:t>
      </w:r>
      <w:proofErr w:type="gramStart"/>
      <w:r w:rsidRPr="00D90535">
        <w:rPr>
          <w:sz w:val="28"/>
          <w:szCs w:val="28"/>
        </w:rPr>
        <w:t>другое</w:t>
      </w:r>
      <w:proofErr w:type="gramEnd"/>
      <w:r w:rsidRPr="00D90535">
        <w:rPr>
          <w:sz w:val="28"/>
          <w:szCs w:val="28"/>
        </w:rPr>
        <w:t>.</w:t>
      </w:r>
    </w:p>
    <w:p w:rsidR="008D4A55" w:rsidRPr="00D90535" w:rsidRDefault="008D4A55" w:rsidP="008D4A5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</w:t>
      </w:r>
      <w:proofErr w:type="spellStart"/>
      <w:r w:rsidRPr="00D90535">
        <w:rPr>
          <w:sz w:val="28"/>
          <w:szCs w:val="28"/>
        </w:rPr>
        <w:t>здоровое-питание</w:t>
      </w:r>
      <w:proofErr w:type="gramStart"/>
      <w:r w:rsidRPr="00D90535">
        <w:rPr>
          <w:sz w:val="28"/>
          <w:szCs w:val="28"/>
        </w:rPr>
        <w:t>.р</w:t>
      </w:r>
      <w:proofErr w:type="gramEnd"/>
      <w:r w:rsidRPr="00D90535">
        <w:rPr>
          <w:sz w:val="28"/>
          <w:szCs w:val="28"/>
        </w:rPr>
        <w:t>ф</w:t>
      </w:r>
      <w:proofErr w:type="spellEnd"/>
      <w:r w:rsidRPr="00D90535">
        <w:rPr>
          <w:sz w:val="28"/>
          <w:szCs w:val="28"/>
        </w:rPr>
        <w:t>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«Культура России».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</w:t>
      </w:r>
      <w:r w:rsidRPr="00D90535">
        <w:rPr>
          <w:sz w:val="28"/>
          <w:szCs w:val="28"/>
        </w:rPr>
        <w:lastRenderedPageBreak/>
        <w:t>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8D4A55" w:rsidRPr="00D90535" w:rsidRDefault="008D4A55" w:rsidP="008D4A55">
      <w:pPr>
        <w:pStyle w:val="ad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Воспитательная работа предполагает:</w:t>
      </w:r>
    </w:p>
    <w:p w:rsidR="008D4A55" w:rsidRPr="00D90535" w:rsidRDefault="008D4A55" w:rsidP="008D4A55">
      <w:pPr>
        <w:pStyle w:val="ad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просмотр отечественных кинофильмов, спектаклей, концертов и литературно-музыкальных композиций;</w:t>
      </w:r>
    </w:p>
    <w:p w:rsidR="008D4A55" w:rsidRPr="00D90535" w:rsidRDefault="008D4A55" w:rsidP="008D4A55">
      <w:pPr>
        <w:pStyle w:val="ad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 участие в виртуальных экскурсиях и выставках через Портал «</w:t>
      </w:r>
      <w:proofErr w:type="spellStart"/>
      <w:r w:rsidRPr="00D90535">
        <w:rPr>
          <w:sz w:val="28"/>
          <w:szCs w:val="28"/>
        </w:rPr>
        <w:t>Культура</w:t>
      </w:r>
      <w:proofErr w:type="gramStart"/>
      <w:r w:rsidRPr="00D90535">
        <w:rPr>
          <w:sz w:val="28"/>
          <w:szCs w:val="28"/>
        </w:rPr>
        <w:t>.Р</w:t>
      </w:r>
      <w:proofErr w:type="gramEnd"/>
      <w:r w:rsidRPr="00D90535">
        <w:rPr>
          <w:sz w:val="28"/>
          <w:szCs w:val="28"/>
        </w:rPr>
        <w:t>Ф</w:t>
      </w:r>
      <w:proofErr w:type="spellEnd"/>
      <w:r w:rsidRPr="00D90535">
        <w:rPr>
          <w:sz w:val="28"/>
          <w:szCs w:val="28"/>
        </w:rPr>
        <w:t xml:space="preserve">»; </w:t>
      </w:r>
    </w:p>
    <w:p w:rsidR="008D4A55" w:rsidRPr="00D90535" w:rsidRDefault="008D4A55" w:rsidP="008D4A55">
      <w:pPr>
        <w:pStyle w:val="ad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постановки спектаклей приуроченных Международному дню Театра;</w:t>
      </w:r>
    </w:p>
    <w:p w:rsidR="008D4A55" w:rsidRPr="00D90535" w:rsidRDefault="008D4A55" w:rsidP="008D4A55">
      <w:pPr>
        <w:pStyle w:val="ad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Национальная электронная библиотека, Национальная электронная детская библиотека, Президентская библиотека и других.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«Психолого-педагогическое сопровождение».</w:t>
      </w:r>
    </w:p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szCs w:val="28"/>
        </w:rPr>
        <w:t>Лагерь</w:t>
      </w:r>
      <w:r w:rsidRPr="00D90535">
        <w:rPr>
          <w:szCs w:val="28"/>
        </w:rPr>
        <w:t xml:space="preserve"> с </w:t>
      </w:r>
      <w:r>
        <w:rPr>
          <w:szCs w:val="28"/>
        </w:rPr>
        <w:t>дневным пребыванием детей МКОУ ООШ №14</w:t>
      </w:r>
      <w:r w:rsidRPr="00D90535">
        <w:rPr>
          <w:szCs w:val="28"/>
        </w:rPr>
        <w:t xml:space="preserve"> 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- это сфера активного отдыха, разнообразная общественно значимая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досуговая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деятельность, отличная от типовой назидательной, дидактической, словесной школьной деятельности. Здесь  дается возможность любому ребенку раскрыть свой творческий потенциал, получить новые знания. Лагерь с дневным пребыванием учащихся призван создать оптимальные условия для полн</w:t>
      </w:r>
      <w:r>
        <w:rPr>
          <w:rFonts w:eastAsia="Times New Roman" w:cs="Times New Roman"/>
          <w:kern w:val="0"/>
          <w:szCs w:val="28"/>
          <w:lang w:eastAsia="ru-RU"/>
        </w:rPr>
        <w:t>оценного отдыха детей. Детские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</w:t>
      </w:r>
    </w:p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    Цель психолого-педагогического сопровождения детей и подростков в условиях  организации  летнего отдыха на базе  школы</w:t>
      </w:r>
      <w:r w:rsidRPr="00D90535">
        <w:rPr>
          <w:rFonts w:eastAsia="Times New Roman" w:cs="Times New Roman"/>
          <w:b/>
          <w:bCs/>
          <w:i/>
          <w:iCs/>
          <w:kern w:val="0"/>
          <w:szCs w:val="28"/>
          <w:lang w:eastAsia="ru-RU"/>
        </w:rPr>
        <w:t>: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   коррекция психологического климата в отрядах, индивидуальная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психокоррекционная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работа с детьми, а также снятие эмоционального напряжения,  развитие лидерских и коммуникативных способностей у детей.</w:t>
      </w:r>
    </w:p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bookmarkStart w:id="0" w:name="_Hlk197941885"/>
    </w:p>
    <w:bookmarkEnd w:id="0"/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Задачи работы:</w:t>
      </w:r>
    </w:p>
    <w:p w:rsidR="008D4A55" w:rsidRPr="00D90535" w:rsidRDefault="008D4A55" w:rsidP="008D4A55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приобретение детьми навыков социального взаимодействия с группой сверстников;</w:t>
      </w:r>
    </w:p>
    <w:p w:rsidR="008D4A55" w:rsidRPr="00D90535" w:rsidRDefault="008D4A55" w:rsidP="008D4A55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развитие у детей навыков самоконтроля и саморегуляции;</w:t>
      </w:r>
    </w:p>
    <w:p w:rsidR="008D4A55" w:rsidRPr="00D90535" w:rsidRDefault="008D4A55" w:rsidP="008D4A55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усвоение детьми моральных норм, ценностей, правил поведения;</w:t>
      </w:r>
    </w:p>
    <w:p w:rsidR="008D4A55" w:rsidRPr="00D90535" w:rsidRDefault="008D4A55" w:rsidP="008D4A55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формирование “эмоциональной грамотности”;</w:t>
      </w:r>
    </w:p>
    <w:p w:rsidR="008D4A55" w:rsidRPr="00D90535" w:rsidRDefault="008D4A55" w:rsidP="008D4A55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содействие ребенку в поиске ресурсов в типичных трудных ситуациях.</w:t>
      </w:r>
      <w:bookmarkStart w:id="1" w:name="_Hlk197933778"/>
    </w:p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lastRenderedPageBreak/>
        <w:t xml:space="preserve">  Основные направления работы психолого-педагогического сопровождения детей и подростков в условиях  организации  летнего отдыха на базе  школы</w:t>
      </w:r>
      <w:bookmarkEnd w:id="1"/>
      <w:r w:rsidRPr="00D90535">
        <w:rPr>
          <w:rFonts w:eastAsia="Times New Roman" w:cs="Times New Roman"/>
          <w:kern w:val="0"/>
          <w:szCs w:val="28"/>
          <w:lang w:eastAsia="ru-RU"/>
        </w:rPr>
        <w:t>:</w:t>
      </w:r>
    </w:p>
    <w:p w:rsidR="008D4A55" w:rsidRPr="00D90535" w:rsidRDefault="008D4A55" w:rsidP="008D4A55">
      <w:pPr>
        <w:numPr>
          <w:ilvl w:val="0"/>
          <w:numId w:val="14"/>
        </w:numPr>
        <w:tabs>
          <w:tab w:val="clear" w:pos="720"/>
          <w:tab w:val="num" w:pos="993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диагностическое;</w:t>
      </w:r>
    </w:p>
    <w:p w:rsidR="008D4A55" w:rsidRPr="00D90535" w:rsidRDefault="008D4A55" w:rsidP="008D4A55">
      <w:pPr>
        <w:numPr>
          <w:ilvl w:val="0"/>
          <w:numId w:val="14"/>
        </w:numPr>
        <w:tabs>
          <w:tab w:val="clear" w:pos="720"/>
          <w:tab w:val="num" w:pos="993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консультационное;</w:t>
      </w:r>
    </w:p>
    <w:p w:rsidR="008D4A55" w:rsidRPr="00D90535" w:rsidRDefault="008D4A55" w:rsidP="008D4A55">
      <w:pPr>
        <w:numPr>
          <w:ilvl w:val="0"/>
          <w:numId w:val="14"/>
        </w:numPr>
        <w:tabs>
          <w:tab w:val="clear" w:pos="720"/>
          <w:tab w:val="num" w:pos="993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просветительское;</w:t>
      </w:r>
    </w:p>
    <w:p w:rsidR="008D4A55" w:rsidRPr="00D90535" w:rsidRDefault="008D4A55" w:rsidP="008D4A55">
      <w:pPr>
        <w:numPr>
          <w:ilvl w:val="0"/>
          <w:numId w:val="14"/>
        </w:numPr>
        <w:tabs>
          <w:tab w:val="clear" w:pos="720"/>
          <w:tab w:val="num" w:pos="993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коррекционно-развивающее;</w:t>
      </w:r>
    </w:p>
    <w:p w:rsidR="008D4A55" w:rsidRPr="00D90535" w:rsidRDefault="008D4A55" w:rsidP="008D4A55">
      <w:pPr>
        <w:numPr>
          <w:ilvl w:val="0"/>
          <w:numId w:val="14"/>
        </w:numPr>
        <w:tabs>
          <w:tab w:val="clear" w:pos="720"/>
          <w:tab w:val="num" w:pos="993"/>
        </w:tabs>
        <w:spacing w:after="0" w:line="276" w:lineRule="auto"/>
        <w:ind w:left="426" w:hanging="29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профилактическое.</w:t>
      </w:r>
    </w:p>
    <w:p w:rsidR="008D4A55" w:rsidRPr="00D90535" w:rsidRDefault="008D4A55" w:rsidP="008D4A5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Педагог-п</w:t>
      </w:r>
      <w:r w:rsidRPr="00D90535">
        <w:rPr>
          <w:rFonts w:eastAsia="Times New Roman" w:cs="Times New Roman"/>
          <w:kern w:val="0"/>
          <w:szCs w:val="28"/>
          <w:lang w:eastAsia="ru-RU"/>
        </w:rPr>
        <w:t>сихолог помогает детям познакомиться друг с другом, а</w:t>
      </w:r>
      <w:r>
        <w:rPr>
          <w:rFonts w:eastAsia="Times New Roman" w:cs="Times New Roman"/>
          <w:kern w:val="0"/>
          <w:szCs w:val="28"/>
          <w:lang w:eastAsia="ru-RU"/>
        </w:rPr>
        <w:t>даптироваться в новых условиях.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 В случае необходимости может провести тренинг на сплочение и изучить ожидания детей от отдыха. Здесь с большим успехом можно использ</w:t>
      </w:r>
      <w:r>
        <w:rPr>
          <w:rFonts w:eastAsia="Times New Roman" w:cs="Times New Roman"/>
          <w:kern w:val="0"/>
          <w:szCs w:val="28"/>
          <w:lang w:eastAsia="ru-RU"/>
        </w:rPr>
        <w:t xml:space="preserve">уются все формы работы: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кинотерапия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арт-терапия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>, музыкотерапия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 и </w:t>
      </w:r>
      <w:proofErr w:type="gramStart"/>
      <w:r w:rsidRPr="00D90535">
        <w:rPr>
          <w:rFonts w:eastAsia="Times New Roman" w:cs="Times New Roman"/>
          <w:kern w:val="0"/>
          <w:szCs w:val="28"/>
          <w:lang w:eastAsia="ru-RU"/>
        </w:rPr>
        <w:t>танцевальную</w:t>
      </w:r>
      <w:proofErr w:type="gram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терапия, различные визуализации</w:t>
      </w:r>
      <w:r w:rsidRPr="00D90535">
        <w:rPr>
          <w:rFonts w:eastAsia="Times New Roman" w:cs="Times New Roman"/>
          <w:kern w:val="0"/>
          <w:szCs w:val="28"/>
          <w:lang w:eastAsia="ru-RU"/>
        </w:rPr>
        <w:t xml:space="preserve">. </w:t>
      </w:r>
    </w:p>
    <w:p w:rsidR="008D4A55" w:rsidRPr="00D90535" w:rsidRDefault="008D4A55" w:rsidP="008D4A55">
      <w:pPr>
        <w:spacing w:after="0"/>
        <w:ind w:firstLine="709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b/>
          <w:bCs/>
          <w:i/>
          <w:iCs/>
          <w:kern w:val="0"/>
          <w:szCs w:val="28"/>
          <w:lang w:eastAsia="ru-RU"/>
        </w:rPr>
        <w:t xml:space="preserve"> Методики диагностики психических состояний и </w:t>
      </w:r>
      <w:proofErr w:type="spellStart"/>
      <w:r w:rsidRPr="00D90535">
        <w:rPr>
          <w:rFonts w:eastAsia="Times New Roman" w:cs="Times New Roman"/>
          <w:b/>
          <w:bCs/>
          <w:i/>
          <w:iCs/>
          <w:kern w:val="0"/>
          <w:szCs w:val="28"/>
          <w:lang w:eastAsia="ru-RU"/>
        </w:rPr>
        <w:t>дезадаптации</w:t>
      </w:r>
      <w:proofErr w:type="spellEnd"/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Методика диагностики оперативной оценки самочувствия, активности и настроения (САН).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Тест «Исследование тревожности» (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опросник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Спилбергера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).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Тест «Самооценка психических состояний» (по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Айзенку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).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Методика диагностики уровня субъективного ощущения одиночества Д.Рассела и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М.Фергюсона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Опросник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агрессивности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Басс-Дарки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Проективная методика «Руки».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Шкала депрессии.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Методика определения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стрессоустойчивости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и социальной адаптации Холмса и Роге.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Методика диагностики социально-психологической адаптации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К.Роджерса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 xml:space="preserve"> и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Р.Даймонда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 xml:space="preserve">Тест </w:t>
      </w:r>
      <w:proofErr w:type="spellStart"/>
      <w:r w:rsidRPr="00D90535">
        <w:rPr>
          <w:rFonts w:eastAsia="Times New Roman" w:cs="Times New Roman"/>
          <w:kern w:val="0"/>
          <w:szCs w:val="28"/>
          <w:lang w:eastAsia="ru-RU"/>
        </w:rPr>
        <w:t>Люшера</w:t>
      </w:r>
      <w:proofErr w:type="spellEnd"/>
      <w:r w:rsidRPr="00D90535">
        <w:rPr>
          <w:rFonts w:eastAsia="Times New Roman" w:cs="Times New Roman"/>
          <w:kern w:val="0"/>
          <w:szCs w:val="28"/>
          <w:lang w:eastAsia="ru-RU"/>
        </w:rPr>
        <w:t>.</w:t>
      </w:r>
    </w:p>
    <w:p w:rsidR="008D4A55" w:rsidRPr="00D90535" w:rsidRDefault="008D4A55" w:rsidP="008D4A5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Ваша самооценка.</w:t>
      </w:r>
    </w:p>
    <w:p w:rsidR="008D4A55" w:rsidRPr="00D90535" w:rsidRDefault="008D4A55" w:rsidP="008D4A55">
      <w:pPr>
        <w:spacing w:after="0"/>
        <w:ind w:firstLine="709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8"/>
          <w:lang w:eastAsia="ru-RU"/>
        </w:rPr>
        <w:t>Диагностика мотивационной сферы</w:t>
      </w:r>
    </w:p>
    <w:p w:rsidR="008D4A55" w:rsidRPr="00D90535" w:rsidRDefault="008D4A55" w:rsidP="008D4A55">
      <w:pPr>
        <w:numPr>
          <w:ilvl w:val="0"/>
          <w:numId w:val="16"/>
        </w:numPr>
        <w:tabs>
          <w:tab w:val="clear" w:pos="720"/>
          <w:tab w:val="num" w:pos="851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Методика диагностики степени удовлетворенности основных потребностей.</w:t>
      </w:r>
    </w:p>
    <w:p w:rsidR="008D4A55" w:rsidRPr="00D90535" w:rsidRDefault="008D4A55" w:rsidP="008D4A55">
      <w:pPr>
        <w:numPr>
          <w:ilvl w:val="0"/>
          <w:numId w:val="16"/>
        </w:numPr>
        <w:tabs>
          <w:tab w:val="clear" w:pos="720"/>
          <w:tab w:val="num" w:pos="851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Анкеты для определения творческих наклонностей.</w:t>
      </w:r>
    </w:p>
    <w:p w:rsidR="008D4A55" w:rsidRPr="00D90535" w:rsidRDefault="008D4A55" w:rsidP="008D4A55">
      <w:pPr>
        <w:spacing w:after="150"/>
        <w:ind w:firstLine="709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8"/>
          <w:lang w:eastAsia="ru-RU"/>
        </w:rPr>
        <w:t>Диагностика межличностных отношений</w:t>
      </w:r>
    </w:p>
    <w:p w:rsidR="008D4A55" w:rsidRPr="00D90535" w:rsidRDefault="008D4A55" w:rsidP="008D4A55">
      <w:pPr>
        <w:numPr>
          <w:ilvl w:val="0"/>
          <w:numId w:val="17"/>
        </w:numPr>
        <w:tabs>
          <w:tab w:val="clear" w:pos="720"/>
          <w:tab w:val="num" w:pos="993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Методика выявления коммуникативных и организаторских способностей (КОС-1, КОС-2).</w:t>
      </w:r>
    </w:p>
    <w:p w:rsidR="008D4A55" w:rsidRPr="00D90535" w:rsidRDefault="008D4A55" w:rsidP="008D4A55">
      <w:pPr>
        <w:numPr>
          <w:ilvl w:val="0"/>
          <w:numId w:val="17"/>
        </w:numPr>
        <w:tabs>
          <w:tab w:val="clear" w:pos="720"/>
          <w:tab w:val="num" w:pos="993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Тест «Можете ли вы влиять на других?»</w:t>
      </w:r>
    </w:p>
    <w:p w:rsidR="008D4A55" w:rsidRPr="00D90535" w:rsidRDefault="008D4A55" w:rsidP="008D4A55">
      <w:pPr>
        <w:numPr>
          <w:ilvl w:val="0"/>
          <w:numId w:val="17"/>
        </w:numPr>
        <w:tabs>
          <w:tab w:val="clear" w:pos="720"/>
          <w:tab w:val="num" w:pos="993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Способны ли вы быть лидером.</w:t>
      </w:r>
    </w:p>
    <w:p w:rsidR="008D4A55" w:rsidRPr="00D90535" w:rsidRDefault="008D4A55" w:rsidP="008D4A55">
      <w:pPr>
        <w:numPr>
          <w:ilvl w:val="0"/>
          <w:numId w:val="17"/>
        </w:numPr>
        <w:tabs>
          <w:tab w:val="clear" w:pos="720"/>
          <w:tab w:val="num" w:pos="993"/>
        </w:tabs>
        <w:spacing w:after="0" w:line="276" w:lineRule="auto"/>
        <w:ind w:left="426" w:hanging="294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kern w:val="0"/>
          <w:szCs w:val="28"/>
          <w:lang w:eastAsia="ru-RU"/>
        </w:rPr>
        <w:t>Доверяете ли вы людям.</w:t>
      </w:r>
    </w:p>
    <w:p w:rsidR="008D4A55" w:rsidRPr="00D90535" w:rsidRDefault="008D4A55" w:rsidP="008D4A55">
      <w:pPr>
        <w:spacing w:after="0"/>
        <w:ind w:firstLine="709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eastAsia="Times New Roman" w:cs="Times New Roman"/>
          <w:b/>
          <w:bCs/>
          <w:i/>
          <w:iCs/>
          <w:kern w:val="0"/>
          <w:szCs w:val="28"/>
          <w:lang w:eastAsia="ru-RU"/>
        </w:rPr>
        <w:t>Содержание работы:</w:t>
      </w:r>
    </w:p>
    <w:p w:rsidR="008D4A55" w:rsidRPr="00D90535" w:rsidRDefault="008D4A55" w:rsidP="008D4A55">
      <w:pPr>
        <w:spacing w:after="150"/>
        <w:ind w:firstLine="709"/>
        <w:jc w:val="center"/>
        <w:rPr>
          <w:rFonts w:eastAsia="Times New Roman" w:cs="Times New Roman"/>
          <w:kern w:val="0"/>
          <w:szCs w:val="28"/>
          <w:lang w:eastAsia="ru-RU"/>
        </w:rPr>
      </w:pPr>
    </w:p>
    <w:tbl>
      <w:tblPr>
        <w:tblW w:w="921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50"/>
        <w:gridCol w:w="2849"/>
        <w:gridCol w:w="3311"/>
      </w:tblGrid>
      <w:tr w:rsidR="008D4A55" w:rsidRPr="00D90535" w:rsidTr="00EE5CAD">
        <w:tc>
          <w:tcPr>
            <w:tcW w:w="3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spacing w:after="150"/>
              <w:ind w:firstLine="709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Младший школьный возраст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spacing w:after="150"/>
              <w:ind w:firstLine="709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Средний школьный возраст</w:t>
            </w:r>
          </w:p>
        </w:tc>
        <w:tc>
          <w:tcPr>
            <w:tcW w:w="3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spacing w:after="150"/>
              <w:ind w:firstLine="709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Старший школьный возраст</w:t>
            </w:r>
          </w:p>
        </w:tc>
      </w:tr>
      <w:tr w:rsidR="008D4A55" w:rsidRPr="00D90535" w:rsidTr="00EE5CAD">
        <w:tc>
          <w:tcPr>
            <w:tcW w:w="3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numPr>
                <w:ilvl w:val="0"/>
                <w:numId w:val="18"/>
              </w:numPr>
              <w:spacing w:after="150" w:line="276" w:lineRule="auto"/>
              <w:ind w:left="426" w:hanging="294"/>
              <w:contextualSpacing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Игровая программа на сплочение детей «Мы веселые ребята» </w:t>
            </w:r>
          </w:p>
          <w:p w:rsidR="008D4A55" w:rsidRPr="00D90535" w:rsidRDefault="008D4A55" w:rsidP="00EE5CAD">
            <w:pPr>
              <w:numPr>
                <w:ilvl w:val="0"/>
                <w:numId w:val="18"/>
              </w:numPr>
              <w:spacing w:after="150" w:line="276" w:lineRule="auto"/>
              <w:ind w:left="426" w:hanging="294"/>
              <w:contextualSpacing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Психогимнастика</w:t>
            </w:r>
            <w:proofErr w:type="spellEnd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</w:p>
          <w:p w:rsidR="008D4A55" w:rsidRPr="00D90535" w:rsidRDefault="008D4A55" w:rsidP="00EE5CAD">
            <w:pPr>
              <w:spacing w:after="150"/>
              <w:ind w:left="426" w:hanging="294"/>
              <w:contextualSpacing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«Дружный поезд»</w:t>
            </w:r>
          </w:p>
          <w:p w:rsidR="008D4A55" w:rsidRPr="00D90535" w:rsidRDefault="008D4A55" w:rsidP="00EE5CAD">
            <w:pPr>
              <w:numPr>
                <w:ilvl w:val="0"/>
                <w:numId w:val="18"/>
              </w:numPr>
              <w:spacing w:after="150" w:line="276" w:lineRule="auto"/>
              <w:ind w:left="426" w:hanging="294"/>
              <w:contextualSpacing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Сказкотерапия</w:t>
            </w:r>
            <w:proofErr w:type="spellEnd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«</w:t>
            </w:r>
            <w:proofErr w:type="gramStart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Сказка про девочку</w:t>
            </w:r>
            <w:proofErr w:type="gramEnd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Настю, которая боялась темных кладовок»</w:t>
            </w:r>
          </w:p>
          <w:p w:rsidR="008D4A55" w:rsidRPr="00D90535" w:rsidRDefault="008D4A55" w:rsidP="00EE5CAD">
            <w:pPr>
              <w:numPr>
                <w:ilvl w:val="0"/>
                <w:numId w:val="18"/>
              </w:numPr>
              <w:spacing w:after="150" w:line="276" w:lineRule="auto"/>
              <w:ind w:left="426" w:hanging="294"/>
              <w:contextualSpacing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Анкетирование</w:t>
            </w:r>
          </w:p>
          <w:p w:rsidR="008D4A55" w:rsidRPr="00D90535" w:rsidRDefault="008D4A55" w:rsidP="00EE5CAD">
            <w:pPr>
              <w:spacing w:after="150"/>
              <w:ind w:firstLine="709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1.Тренинг «Пойми себя»  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2.Тест «Я и мое здоровье»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3.  Игры на сплочение «Скала», «Узелки», «Электрическая Цепь», «Квадрат»</w:t>
            </w:r>
          </w:p>
        </w:tc>
        <w:tc>
          <w:tcPr>
            <w:tcW w:w="3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1.Тренинг лидерских способностей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2. Тренинг «Мое здоровье»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3.Медитация «Полет бабочки»</w:t>
            </w:r>
          </w:p>
        </w:tc>
      </w:tr>
      <w:tr w:rsidR="008D4A55" w:rsidRPr="00D90535" w:rsidTr="00EE5CAD">
        <w:tc>
          <w:tcPr>
            <w:tcW w:w="9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1. «Хоровод дружбы» </w:t>
            </w:r>
            <w:proofErr w:type="gramStart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-з</w:t>
            </w:r>
            <w:proofErr w:type="gramEnd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накомство и входящая диагностика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2.Индивидуальная работа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3.Королевство внутреннего мира (</w:t>
            </w:r>
            <w:proofErr w:type="spellStart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арт-терапия</w:t>
            </w:r>
            <w:proofErr w:type="spellEnd"/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, диагностика)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4.Заключительное занятие (диагностика) </w:t>
            </w:r>
          </w:p>
          <w:p w:rsidR="008D4A55" w:rsidRPr="00D90535" w:rsidRDefault="008D4A55" w:rsidP="00EE5CAD">
            <w:pPr>
              <w:spacing w:after="15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D90535">
              <w:rPr>
                <w:rFonts w:eastAsia="Times New Roman" w:cs="Times New Roman"/>
                <w:kern w:val="0"/>
                <w:szCs w:val="28"/>
                <w:lang w:eastAsia="ru-RU"/>
              </w:rPr>
              <w:t>5. Прощание  « Ура! Каникулы»</w:t>
            </w:r>
          </w:p>
        </w:tc>
      </w:tr>
    </w:tbl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«Детское самоуправление».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2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На уровне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самоуправление складывается из деятельности временных органов. К временным органам самоуправления относятся: дежурный отряд. 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2"/>
          <w:numId w:val="2"/>
        </w:numPr>
        <w:shd w:val="clear" w:color="auto" w:fill="FFFFFF"/>
        <w:tabs>
          <w:tab w:val="left" w:pos="851"/>
          <w:tab w:val="left" w:pos="156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 На уровне отряда: через деятельность лидеров, выбранных по инициативе и предложениям членов отряда: командир, физорг, </w:t>
      </w:r>
      <w:proofErr w:type="spellStart"/>
      <w:r w:rsidRPr="00D90535">
        <w:rPr>
          <w:sz w:val="28"/>
          <w:szCs w:val="28"/>
        </w:rPr>
        <w:t>культорг</w:t>
      </w:r>
      <w:proofErr w:type="spellEnd"/>
      <w:r w:rsidRPr="00D90535">
        <w:rPr>
          <w:sz w:val="28"/>
          <w:szCs w:val="28"/>
        </w:rPr>
        <w:t>. Также могут быть внесены дополнительные наименования самоуправления.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2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и возложения поручений на них.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2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прозрачности правил поощрения (соблюдение справедливости при выдвижении кандидатур);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8D4A55" w:rsidRPr="00D90535" w:rsidRDefault="008D4A55" w:rsidP="008D4A5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дифференцированности</w:t>
      </w:r>
      <w:proofErr w:type="spellEnd"/>
      <w:r w:rsidRPr="00D90535">
        <w:rPr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достижений; на эмоциональном уровне как создание ситуации успеха ребенка, которая формирует позитивную мотивацию и самооценку.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«Инклюзивное пространство».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Инклюзивное образовательное пространство </w:t>
      </w:r>
      <w:proofErr w:type="gramStart"/>
      <w:r w:rsidRPr="00D90535">
        <w:rPr>
          <w:sz w:val="28"/>
          <w:szCs w:val="28"/>
        </w:rPr>
        <w:t>строится</w:t>
      </w:r>
      <w:proofErr w:type="gramEnd"/>
      <w:r w:rsidRPr="00D90535">
        <w:rPr>
          <w:sz w:val="28"/>
          <w:szCs w:val="28"/>
        </w:rP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 организации инклюзивного пространства на базе лагеря дневного пребывания созданы особые условия:</w:t>
      </w:r>
    </w:p>
    <w:p w:rsidR="008D4A55" w:rsidRPr="00D90535" w:rsidRDefault="008D4A55" w:rsidP="008D4A5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организационное обеспечение - Паспорт доступности объекта </w:t>
      </w:r>
      <w:r>
        <w:rPr>
          <w:sz w:val="28"/>
          <w:szCs w:val="28"/>
        </w:rPr>
        <w:t>социальной инфраструктуры МКОУ ООШ №14</w:t>
      </w:r>
      <w:r w:rsidRPr="00D90535">
        <w:rPr>
          <w:sz w:val="28"/>
          <w:szCs w:val="28"/>
        </w:rPr>
        <w:t xml:space="preserve">, Положение о деятельности школьного лагеря дневного пребывания обучающихся (детей) в Муниципальном казенном общеобразовательном учреждении </w:t>
      </w:r>
      <w:r>
        <w:rPr>
          <w:sz w:val="28"/>
          <w:szCs w:val="28"/>
        </w:rPr>
        <w:t>основной общеобразовательной школы № 14</w:t>
      </w:r>
      <w:r w:rsidRPr="00D90535">
        <w:rPr>
          <w:sz w:val="28"/>
          <w:szCs w:val="28"/>
        </w:rPr>
        <w:t>;</w:t>
      </w:r>
    </w:p>
    <w:p w:rsidR="008D4A55" w:rsidRPr="00D90535" w:rsidRDefault="008D4A55" w:rsidP="008D4A5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>материально-техническое обеспечение, включая архитектурную доступность;</w:t>
      </w:r>
    </w:p>
    <w:p w:rsidR="008D4A55" w:rsidRPr="00D90535" w:rsidRDefault="008D4A55" w:rsidP="008D4A5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</w:t>
      </w:r>
      <w:r>
        <w:rPr>
          <w:sz w:val="28"/>
          <w:szCs w:val="28"/>
        </w:rPr>
        <w:t>лагере</w:t>
      </w:r>
      <w:r w:rsidRPr="00D90535">
        <w:rPr>
          <w:sz w:val="28"/>
          <w:szCs w:val="28"/>
        </w:rPr>
        <w:t xml:space="preserve">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>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 организации воспитания детей с ОВЗ, инвалидностью в лагере дн</w:t>
      </w:r>
      <w:r>
        <w:rPr>
          <w:sz w:val="28"/>
          <w:szCs w:val="28"/>
        </w:rPr>
        <w:t>евного пребывания МКОУ ООШ №14</w:t>
      </w:r>
      <w:r w:rsidRPr="00D90535">
        <w:rPr>
          <w:sz w:val="28"/>
          <w:szCs w:val="28"/>
        </w:rPr>
        <w:t xml:space="preserve"> </w:t>
      </w:r>
      <w:r>
        <w:rPr>
          <w:sz w:val="28"/>
          <w:szCs w:val="28"/>
        </w:rPr>
        <w:t>орие</w:t>
      </w:r>
      <w:r w:rsidRPr="00D90535">
        <w:rPr>
          <w:sz w:val="28"/>
          <w:szCs w:val="28"/>
        </w:rPr>
        <w:t>н</w:t>
      </w:r>
      <w:r>
        <w:rPr>
          <w:sz w:val="28"/>
          <w:szCs w:val="28"/>
        </w:rPr>
        <w:t xml:space="preserve">тация направлена </w:t>
      </w:r>
      <w:proofErr w:type="gramStart"/>
      <w:r>
        <w:rPr>
          <w:sz w:val="28"/>
          <w:szCs w:val="28"/>
        </w:rPr>
        <w:t>на</w:t>
      </w:r>
      <w:proofErr w:type="gramEnd"/>
      <w:r w:rsidRPr="00D90535">
        <w:rPr>
          <w:sz w:val="28"/>
          <w:szCs w:val="28"/>
        </w:rPr>
        <w:t>:</w:t>
      </w:r>
    </w:p>
    <w:p w:rsidR="008D4A55" w:rsidRPr="00D90535" w:rsidRDefault="008D4A55" w:rsidP="008D4A5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8D4A55" w:rsidRPr="00D90535" w:rsidRDefault="008D4A55" w:rsidP="008D4A5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воспитателей, педагога-психолога;</w:t>
      </w:r>
    </w:p>
    <w:p w:rsidR="008D4A55" w:rsidRPr="00D90535" w:rsidRDefault="008D4A55" w:rsidP="008D4A5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педагога-психолога).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«Профориентация».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 и осуществляется </w:t>
      </w:r>
      <w:proofErr w:type="gramStart"/>
      <w:r w:rsidRPr="00D90535">
        <w:rPr>
          <w:sz w:val="28"/>
          <w:szCs w:val="28"/>
        </w:rPr>
        <w:t>через</w:t>
      </w:r>
      <w:proofErr w:type="gramEnd"/>
      <w:r w:rsidRPr="00D90535">
        <w:rPr>
          <w:sz w:val="28"/>
          <w:szCs w:val="28"/>
        </w:rPr>
        <w:t>:</w:t>
      </w:r>
    </w:p>
    <w:p w:rsidR="008D4A55" w:rsidRPr="00D90535" w:rsidRDefault="008D4A55" w:rsidP="008D4A5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профориентационные</w:t>
      </w:r>
      <w:proofErr w:type="spellEnd"/>
      <w:r w:rsidRPr="00D90535">
        <w:rPr>
          <w:sz w:val="28"/>
          <w:szCs w:val="28"/>
        </w:rPr>
        <w:t xml:space="preserve"> игры: деловые игры, </w:t>
      </w:r>
      <w:proofErr w:type="spellStart"/>
      <w:r w:rsidRPr="00D90535">
        <w:rPr>
          <w:sz w:val="28"/>
          <w:szCs w:val="28"/>
        </w:rPr>
        <w:t>квесты</w:t>
      </w:r>
      <w:proofErr w:type="spellEnd"/>
      <w:r w:rsidRPr="00D90535">
        <w:rPr>
          <w:sz w:val="28"/>
          <w:szCs w:val="28"/>
        </w:rPr>
        <w:t>, решение кейсов,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8D4A55" w:rsidRPr="00D90535" w:rsidRDefault="008D4A55" w:rsidP="008D4A5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экскурсии на предприятия и встречи с гостями;</w:t>
      </w:r>
    </w:p>
    <w:p w:rsidR="008D4A55" w:rsidRPr="00D90535" w:rsidRDefault="008D4A55" w:rsidP="008D4A5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участие в работе всероссийских </w:t>
      </w:r>
      <w:proofErr w:type="spellStart"/>
      <w:r w:rsidRPr="00D90535">
        <w:rPr>
          <w:sz w:val="28"/>
          <w:szCs w:val="28"/>
        </w:rPr>
        <w:t>профориентационных</w:t>
      </w:r>
      <w:proofErr w:type="spellEnd"/>
      <w:r w:rsidRPr="00D90535">
        <w:rPr>
          <w:sz w:val="28"/>
          <w:szCs w:val="28"/>
        </w:rPr>
        <w:t xml:space="preserve"> проектов: Билет в будущее, Россия – мои горизонты, </w:t>
      </w:r>
      <w:proofErr w:type="spellStart"/>
      <w:r w:rsidRPr="00D90535">
        <w:rPr>
          <w:sz w:val="28"/>
          <w:szCs w:val="28"/>
        </w:rPr>
        <w:t>Проектория</w:t>
      </w:r>
      <w:proofErr w:type="spellEnd"/>
      <w:r w:rsidRPr="00D90535">
        <w:rPr>
          <w:sz w:val="28"/>
          <w:szCs w:val="28"/>
        </w:rPr>
        <w:t>, Урок Цифры.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«Коллективная социально значимая деятельность в Движении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>ервых».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Данный модуль содержит в себе описание взаимодействия с Движением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>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В рамках данного модуля предусмотрены следующие виды его реализации в течение работы л</w:t>
      </w:r>
      <w:r>
        <w:rPr>
          <w:sz w:val="28"/>
          <w:szCs w:val="28"/>
        </w:rPr>
        <w:t>агеря дневного пребывания МКОУ О</w:t>
      </w:r>
      <w:r w:rsidRPr="00D90535">
        <w:rPr>
          <w:sz w:val="28"/>
          <w:szCs w:val="28"/>
        </w:rPr>
        <w:t>ОШ №</w:t>
      </w:r>
      <w:r>
        <w:rPr>
          <w:sz w:val="28"/>
          <w:szCs w:val="28"/>
        </w:rPr>
        <w:t>14</w:t>
      </w:r>
      <w:r w:rsidRPr="00D90535">
        <w:rPr>
          <w:sz w:val="28"/>
          <w:szCs w:val="28"/>
        </w:rPr>
        <w:t xml:space="preserve"> в календарном году:</w:t>
      </w:r>
    </w:p>
    <w:p w:rsidR="008D4A55" w:rsidRPr="00D90535" w:rsidRDefault="008D4A55" w:rsidP="008D4A5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программа профильной смены Движения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>ервых - программы для детей в возрасте от 7 до 17 лет, направленная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</w:p>
    <w:p w:rsidR="008D4A55" w:rsidRPr="00D90535" w:rsidRDefault="008D4A55" w:rsidP="008D4A5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программа профильной смены Движения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>ервых для младших школьников "Содружество Орлят России";</w:t>
      </w:r>
    </w:p>
    <w:p w:rsidR="008D4A55" w:rsidRPr="00D90535" w:rsidRDefault="008D4A55" w:rsidP="008D4A5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тематический День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>ервых;</w:t>
      </w:r>
    </w:p>
    <w:p w:rsidR="008D4A55" w:rsidRPr="00D90535" w:rsidRDefault="008D4A55" w:rsidP="008D4A5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профильный отряд Движения</w:t>
      </w:r>
      <w:proofErr w:type="gramStart"/>
      <w:r w:rsidRPr="00D90535">
        <w:rPr>
          <w:sz w:val="28"/>
          <w:szCs w:val="28"/>
        </w:rPr>
        <w:t xml:space="preserve"> П</w:t>
      </w:r>
      <w:proofErr w:type="gramEnd"/>
      <w:r w:rsidRPr="00D90535">
        <w:rPr>
          <w:sz w:val="28"/>
          <w:szCs w:val="28"/>
        </w:rPr>
        <w:t xml:space="preserve">ервых - постоянно действующий орган детского самоуправления из числа активных участников Движения Первых. 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классные встречи с</w:t>
      </w:r>
      <w:r>
        <w:rPr>
          <w:sz w:val="28"/>
          <w:szCs w:val="28"/>
        </w:rPr>
        <w:t xml:space="preserve"> успешными активистами Движения</w:t>
      </w:r>
      <w:proofErr w:type="gramStart"/>
      <w:r>
        <w:rPr>
          <w:sz w:val="28"/>
          <w:szCs w:val="28"/>
        </w:rPr>
        <w:t xml:space="preserve"> </w:t>
      </w:r>
      <w:r w:rsidRPr="00D90535">
        <w:rPr>
          <w:sz w:val="28"/>
          <w:szCs w:val="28"/>
        </w:rPr>
        <w:t>П</w:t>
      </w:r>
      <w:proofErr w:type="gramEnd"/>
      <w:r w:rsidRPr="00D90535">
        <w:rPr>
          <w:sz w:val="28"/>
          <w:szCs w:val="28"/>
        </w:rPr>
        <w:t>ервых - открытый диалог "путь к успеху", мотивационная встреча "</w:t>
      </w:r>
      <w:proofErr w:type="spellStart"/>
      <w:r w:rsidRPr="00D90535">
        <w:rPr>
          <w:sz w:val="28"/>
          <w:szCs w:val="28"/>
        </w:rPr>
        <w:t>равный-равному</w:t>
      </w:r>
      <w:proofErr w:type="spellEnd"/>
      <w:r w:rsidRPr="00D90535">
        <w:rPr>
          <w:sz w:val="28"/>
          <w:szCs w:val="28"/>
        </w:rPr>
        <w:t>";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 w:rsidRPr="00D90535">
        <w:rPr>
          <w:sz w:val="28"/>
          <w:szCs w:val="28"/>
        </w:rPr>
        <w:t>волонтерства</w:t>
      </w:r>
      <w:proofErr w:type="spellEnd"/>
      <w:r w:rsidRPr="00D90535">
        <w:rPr>
          <w:sz w:val="28"/>
          <w:szCs w:val="28"/>
        </w:rPr>
        <w:t xml:space="preserve"> и его историей;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организация мероприятий для младших отрядов;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акции по защите животных - сбор корма, изготовление кормушек для птиц и так далее, что развивает чувство ответственности и доброты;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8D4A55" w:rsidRPr="00D90535" w:rsidRDefault="008D4A55" w:rsidP="008D4A5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 </w:t>
      </w: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Вариативные содержательные модули.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«Экскурсии и походы».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Для детей и подростков организуются экологические тропы, тематические экскурсии: </w:t>
      </w:r>
      <w:proofErr w:type="spellStart"/>
      <w:r w:rsidRPr="00D90535">
        <w:rPr>
          <w:sz w:val="28"/>
          <w:szCs w:val="28"/>
        </w:rPr>
        <w:t>профориентационные</w:t>
      </w:r>
      <w:proofErr w:type="spellEnd"/>
      <w:r w:rsidRPr="00D90535">
        <w:rPr>
          <w:sz w:val="28"/>
          <w:szCs w:val="28"/>
        </w:rPr>
        <w:t>, экскурсии по памятным местам, в музей.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На экскурсиях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D90535">
        <w:rPr>
          <w:sz w:val="28"/>
          <w:szCs w:val="28"/>
        </w:rPr>
        <w:t>самообслуживающего</w:t>
      </w:r>
      <w:proofErr w:type="spellEnd"/>
      <w:r w:rsidRPr="00D90535">
        <w:rPr>
          <w:sz w:val="28"/>
          <w:szCs w:val="28"/>
        </w:rPr>
        <w:t xml:space="preserve"> труда, обучения рациональному использованию своего времени, сил и имущества.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Для организации тематических экскурсий л</w:t>
      </w:r>
      <w:r>
        <w:rPr>
          <w:sz w:val="28"/>
          <w:szCs w:val="28"/>
        </w:rPr>
        <w:t>агерь дневного пребывания МКОУ ООШ №14</w:t>
      </w:r>
      <w:r w:rsidRPr="00D90535">
        <w:rPr>
          <w:sz w:val="28"/>
          <w:szCs w:val="28"/>
        </w:rPr>
        <w:t xml:space="preserve"> взаимодействует со следующими организациями:</w:t>
      </w:r>
    </w:p>
    <w:p w:rsidR="008D4A55" w:rsidRPr="00D9053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ГАПОУ СО "</w:t>
      </w:r>
      <w:proofErr w:type="gramStart"/>
      <w:r w:rsidRPr="00D90535">
        <w:rPr>
          <w:sz w:val="28"/>
          <w:szCs w:val="28"/>
        </w:rPr>
        <w:t>ТТ</w:t>
      </w:r>
      <w:proofErr w:type="gramEnd"/>
      <w:r w:rsidRPr="00D90535">
        <w:rPr>
          <w:sz w:val="28"/>
          <w:szCs w:val="28"/>
        </w:rPr>
        <w:t xml:space="preserve"> им. А.А. ЕЛОХИНА";</w:t>
      </w:r>
    </w:p>
    <w:p w:rsidR="008D4A55" w:rsidRPr="00D9053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Музей лесной и деревообрабатывающий промышленности;</w:t>
      </w:r>
    </w:p>
    <w:p w:rsidR="008D4A55" w:rsidRPr="00D9053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Музей УИС;</w:t>
      </w:r>
    </w:p>
    <w:p w:rsidR="008D4A55" w:rsidRPr="00D9053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ДК им. Ленина;</w:t>
      </w:r>
    </w:p>
    <w:p w:rsidR="008D4A5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Каворкинг-центр</w:t>
      </w:r>
      <w:proofErr w:type="spellEnd"/>
      <w:r w:rsidRPr="00D90535">
        <w:rPr>
          <w:sz w:val="28"/>
          <w:szCs w:val="28"/>
        </w:rPr>
        <w:t>;</w:t>
      </w:r>
    </w:p>
    <w:p w:rsidR="008D4A55" w:rsidRPr="00D90535" w:rsidRDefault="008D4A55" w:rsidP="008D4A5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парк культуры и </w:t>
      </w:r>
      <w:proofErr w:type="spellStart"/>
      <w:r>
        <w:rPr>
          <w:sz w:val="28"/>
          <w:szCs w:val="28"/>
        </w:rPr>
        <w:t>отдвха</w:t>
      </w:r>
      <w:proofErr w:type="spellEnd"/>
      <w:r>
        <w:rPr>
          <w:sz w:val="28"/>
          <w:szCs w:val="28"/>
        </w:rPr>
        <w:t>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6C5BF1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C5BF1">
        <w:rPr>
          <w:sz w:val="28"/>
          <w:szCs w:val="28"/>
        </w:rPr>
        <w:t>Модуль «Кружки и секции».</w:t>
      </w:r>
    </w:p>
    <w:p w:rsidR="008D4A55" w:rsidRPr="006C5BF1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5BF1">
        <w:rPr>
          <w:sz w:val="28"/>
          <w:szCs w:val="28"/>
        </w:rPr>
        <w:t xml:space="preserve">Дополнительное образование детей в </w:t>
      </w:r>
      <w:r>
        <w:rPr>
          <w:sz w:val="28"/>
          <w:szCs w:val="28"/>
        </w:rPr>
        <w:t>лагере дневного пребывания МКОУ ООШ №14</w:t>
      </w:r>
      <w:r w:rsidRPr="006C5BF1">
        <w:rPr>
          <w:sz w:val="28"/>
          <w:szCs w:val="28"/>
        </w:rPr>
        <w:t xml:space="preserve"> реализовыва</w:t>
      </w:r>
      <w:r>
        <w:rPr>
          <w:sz w:val="28"/>
          <w:szCs w:val="28"/>
        </w:rPr>
        <w:t>е</w:t>
      </w:r>
      <w:r w:rsidRPr="006C5BF1">
        <w:rPr>
          <w:sz w:val="28"/>
          <w:szCs w:val="28"/>
        </w:rPr>
        <w:t xml:space="preserve">тся через деятельность кружковых </w:t>
      </w:r>
      <w:r>
        <w:rPr>
          <w:sz w:val="28"/>
          <w:szCs w:val="28"/>
        </w:rPr>
        <w:t>объединений</w:t>
      </w:r>
      <w:r w:rsidRPr="006C5BF1">
        <w:rPr>
          <w:sz w:val="28"/>
          <w:szCs w:val="28"/>
        </w:rPr>
        <w:t xml:space="preserve"> по интересам, студий, дополняющих программы смен в условиях организации отдыха детей.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5BF1">
        <w:rPr>
          <w:sz w:val="28"/>
          <w:szCs w:val="28"/>
        </w:rPr>
        <w:t>Реализация воспитательного потенциала дополнительного образования</w:t>
      </w:r>
      <w:r>
        <w:rPr>
          <w:sz w:val="28"/>
          <w:szCs w:val="28"/>
        </w:rPr>
        <w:t xml:space="preserve"> реализуется</w:t>
      </w:r>
      <w:r w:rsidRPr="006C5BF1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 xml:space="preserve">одной из </w:t>
      </w:r>
      <w:r w:rsidRPr="006C5BF1">
        <w:rPr>
          <w:sz w:val="28"/>
          <w:szCs w:val="28"/>
        </w:rPr>
        <w:t xml:space="preserve">шести направленностей дополнительных </w:t>
      </w:r>
      <w:proofErr w:type="spellStart"/>
      <w:r w:rsidRPr="006C5BF1">
        <w:rPr>
          <w:sz w:val="28"/>
          <w:szCs w:val="28"/>
        </w:rPr>
        <w:t>общеразвивающих</w:t>
      </w:r>
      <w:proofErr w:type="spellEnd"/>
      <w:r w:rsidRPr="006C5BF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 зависимости от тематики смены</w:t>
      </w:r>
      <w:bookmarkStart w:id="2" w:name="_GoBack"/>
      <w:bookmarkEnd w:id="2"/>
      <w:r w:rsidRPr="006C5BF1">
        <w:rPr>
          <w:sz w:val="28"/>
          <w:szCs w:val="28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Модуль «</w:t>
      </w:r>
      <w:proofErr w:type="gramStart"/>
      <w:r w:rsidRPr="00D90535">
        <w:rPr>
          <w:sz w:val="28"/>
          <w:szCs w:val="28"/>
        </w:rPr>
        <w:t>Цифровая</w:t>
      </w:r>
      <w:proofErr w:type="gramEnd"/>
      <w:r w:rsidRPr="00D90535">
        <w:rPr>
          <w:sz w:val="28"/>
          <w:szCs w:val="28"/>
        </w:rPr>
        <w:t xml:space="preserve"> и </w:t>
      </w:r>
      <w:proofErr w:type="spellStart"/>
      <w:r w:rsidRPr="00D90535">
        <w:rPr>
          <w:sz w:val="28"/>
          <w:szCs w:val="28"/>
        </w:rPr>
        <w:t>медиа-среда</w:t>
      </w:r>
      <w:proofErr w:type="spellEnd"/>
      <w:r w:rsidRPr="00D90535">
        <w:rPr>
          <w:sz w:val="28"/>
          <w:szCs w:val="28"/>
        </w:rPr>
        <w:t>».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Цифровая среда воспитания включает ряд следующих мероприятий:</w:t>
      </w:r>
    </w:p>
    <w:p w:rsidR="008D4A55" w:rsidRPr="00D90535" w:rsidRDefault="008D4A55" w:rsidP="008D4A5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>занятия</w:t>
      </w:r>
      <w:proofErr w:type="gramEnd"/>
      <w:r w:rsidRPr="00D90535">
        <w:rPr>
          <w:sz w:val="28"/>
          <w:szCs w:val="28"/>
        </w:rP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8D4A55" w:rsidRPr="00D90535" w:rsidRDefault="008D4A55" w:rsidP="008D4A5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Воспитательный потенциал </w:t>
      </w:r>
      <w:proofErr w:type="spellStart"/>
      <w:r w:rsidRPr="00D90535">
        <w:rPr>
          <w:sz w:val="28"/>
          <w:szCs w:val="28"/>
        </w:rPr>
        <w:t>медиапространства</w:t>
      </w:r>
      <w:proofErr w:type="spellEnd"/>
      <w:r w:rsidRPr="00D90535">
        <w:rPr>
          <w:sz w:val="28"/>
          <w:szCs w:val="28"/>
        </w:rPr>
        <w:t xml:space="preserve"> реализуется в рамках следующих видов и форм воспитательной работы:</w:t>
      </w:r>
    </w:p>
    <w:p w:rsidR="008D4A55" w:rsidRPr="00D90535" w:rsidRDefault="008D4A55" w:rsidP="008D4A55">
      <w:pPr>
        <w:pStyle w:val="ad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</w:t>
      </w:r>
      <w:r w:rsidRPr="00D90535">
        <w:rPr>
          <w:sz w:val="28"/>
          <w:szCs w:val="28"/>
        </w:rPr>
        <w:lastRenderedPageBreak/>
        <w:t>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открыто обсуждаются значимые</w:t>
      </w:r>
      <w:proofErr w:type="gramEnd"/>
      <w:r w:rsidRPr="00D90535">
        <w:rPr>
          <w:sz w:val="28"/>
          <w:szCs w:val="28"/>
        </w:rPr>
        <w:t xml:space="preserve"> для жизнедеятельности организации вопросы;</w:t>
      </w:r>
    </w:p>
    <w:p w:rsidR="008D4A55" w:rsidRPr="00D90535" w:rsidRDefault="008D4A55" w:rsidP="008D4A55">
      <w:pPr>
        <w:pStyle w:val="ad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участие детей в региональных или всероссийских конкурсах с детскими творческими </w:t>
      </w:r>
      <w:proofErr w:type="spellStart"/>
      <w:r w:rsidRPr="00D90535">
        <w:rPr>
          <w:sz w:val="28"/>
          <w:szCs w:val="28"/>
        </w:rPr>
        <w:t>медиа</w:t>
      </w:r>
      <w:proofErr w:type="spellEnd"/>
      <w:r w:rsidRPr="00D90535">
        <w:rPr>
          <w:sz w:val="28"/>
          <w:szCs w:val="28"/>
        </w:rPr>
        <w:t xml:space="preserve"> продуктами.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детей через информационно-телекоммуникационную сеть "Интернет" и средства массовой информации.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Уровни реализации содержания включают в себя: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Общелагерный</w:t>
      </w:r>
      <w:proofErr w:type="spellEnd"/>
      <w:r w:rsidRPr="00D90535">
        <w:rPr>
          <w:sz w:val="28"/>
          <w:szCs w:val="28"/>
        </w:rPr>
        <w:t xml:space="preserve"> уровень, который определяет установки содержания и демонстрацию ценностного отношения по каждому из смысловых блоков: </w:t>
      </w:r>
      <w:hyperlink r:id="rId8" w:anchor="1013" w:history="1">
        <w:r w:rsidRPr="00D90535">
          <w:rPr>
            <w:sz w:val="28"/>
            <w:szCs w:val="28"/>
          </w:rPr>
          <w:t>"Мир"</w:t>
        </w:r>
      </w:hyperlink>
      <w:r w:rsidRPr="00D90535">
        <w:rPr>
          <w:sz w:val="28"/>
          <w:szCs w:val="28"/>
        </w:rPr>
        <w:t>, </w:t>
      </w:r>
      <w:hyperlink r:id="rId9" w:anchor="1014" w:history="1">
        <w:r w:rsidRPr="00D90535">
          <w:rPr>
            <w:sz w:val="28"/>
            <w:szCs w:val="28"/>
          </w:rPr>
          <w:t>"Россия"</w:t>
        </w:r>
      </w:hyperlink>
      <w:r w:rsidRPr="00D90535">
        <w:rPr>
          <w:sz w:val="28"/>
          <w:szCs w:val="28"/>
        </w:rPr>
        <w:t> (включая региональный компонент), </w:t>
      </w:r>
      <w:hyperlink r:id="rId10" w:anchor="1015" w:history="1">
        <w:r w:rsidRPr="00D90535">
          <w:rPr>
            <w:sz w:val="28"/>
            <w:szCs w:val="28"/>
          </w:rPr>
          <w:t>"Человек"</w:t>
        </w:r>
      </w:hyperlink>
      <w:r w:rsidRPr="00D90535">
        <w:rPr>
          <w:sz w:val="28"/>
          <w:szCs w:val="28"/>
        </w:rPr>
        <w:t>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планирование и проведение отрядной деятельности;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организацию </w:t>
      </w:r>
      <w:proofErr w:type="gramStart"/>
      <w:r w:rsidRPr="00D90535">
        <w:rPr>
          <w:sz w:val="28"/>
          <w:szCs w:val="28"/>
        </w:rPr>
        <w:t>интересных</w:t>
      </w:r>
      <w:proofErr w:type="gramEnd"/>
      <w:r w:rsidRPr="00D90535">
        <w:rPr>
          <w:sz w:val="28"/>
          <w:szCs w:val="28"/>
        </w:rPr>
        <w:t xml:space="preserve"> и полезных для личностного развития ребенка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D90535">
        <w:rPr>
          <w:sz w:val="28"/>
          <w:szCs w:val="28"/>
        </w:rPr>
        <w:t>общелагерные</w:t>
      </w:r>
      <w:proofErr w:type="spellEnd"/>
      <w:r w:rsidRPr="00D90535">
        <w:rPr>
          <w:sz w:val="28"/>
          <w:szCs w:val="28"/>
        </w:rPr>
        <w:t xml:space="preserve"> мероприятия в разных ролях;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D90535">
        <w:rPr>
          <w:sz w:val="28"/>
          <w:szCs w:val="28"/>
        </w:rPr>
        <w:t>командообразование</w:t>
      </w:r>
      <w:proofErr w:type="spellEnd"/>
      <w:r w:rsidRPr="00D90535">
        <w:rPr>
          <w:sz w:val="28"/>
          <w:szCs w:val="28"/>
        </w:rPr>
        <w:t>, огонек знакомства, визитные карточки отрядов;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которые подчеркнут принадлежность к конкретному коллективу;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диагностику интересов, склонностей, ценностных ориентации, выявление лидеров, непопулярных детей через наблюдение, игры, анкеты;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8D4A55" w:rsidRPr="00D90535" w:rsidRDefault="008D4A55" w:rsidP="008D4A5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огоньков, импульсов, отрядных огоньков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8D4A55" w:rsidRPr="00D90535" w:rsidRDefault="008D4A55" w:rsidP="008D4A55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</w:rPr>
      </w:pPr>
    </w:p>
    <w:p w:rsidR="008D4A55" w:rsidRPr="00D90535" w:rsidRDefault="008D4A55" w:rsidP="008D4A55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</w:rPr>
      </w:pPr>
      <w:r w:rsidRPr="00D90535">
        <w:rPr>
          <w:rFonts w:ascii="Times New Roman" w:hAnsi="Times New Roman" w:cs="Times New Roman"/>
          <w:b/>
          <w:color w:val="auto"/>
        </w:rPr>
        <w:t>IV. Организационный раздел</w:t>
      </w:r>
    </w:p>
    <w:p w:rsidR="008D4A55" w:rsidRPr="00D90535" w:rsidRDefault="008D4A55" w:rsidP="008D4A55"/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Особенности воспитательной работы </w:t>
      </w:r>
      <w:proofErr w:type="gramStart"/>
      <w:r w:rsidRPr="00D90535">
        <w:rPr>
          <w:sz w:val="28"/>
          <w:szCs w:val="28"/>
        </w:rPr>
        <w:t>обусловлены</w:t>
      </w:r>
      <w:proofErr w:type="gramEnd"/>
      <w:r w:rsidRPr="00D90535">
        <w:rPr>
          <w:sz w:val="28"/>
          <w:szCs w:val="28"/>
        </w:rPr>
        <w:t xml:space="preserve">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</w:t>
      </w:r>
      <w:r>
        <w:rPr>
          <w:sz w:val="28"/>
          <w:szCs w:val="28"/>
        </w:rPr>
        <w:t>МКОУ ООШ №14</w:t>
      </w:r>
      <w:r w:rsidRPr="00D90535">
        <w:rPr>
          <w:sz w:val="28"/>
          <w:szCs w:val="28"/>
        </w:rPr>
        <w:t xml:space="preserve">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Уклад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Уклад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непосредственно связан с такими характеристиками, как:</w:t>
      </w:r>
    </w:p>
    <w:p w:rsidR="008D4A55" w:rsidRPr="00D90535" w:rsidRDefault="008D4A55" w:rsidP="008D4A55">
      <w:pPr>
        <w:pStyle w:val="ad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открытость организации как социальной среды; </w:t>
      </w:r>
    </w:p>
    <w:p w:rsidR="008D4A55" w:rsidRPr="00D90535" w:rsidRDefault="008D4A55" w:rsidP="008D4A55">
      <w:pPr>
        <w:pStyle w:val="ad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цикличность </w:t>
      </w:r>
    </w:p>
    <w:p w:rsidR="008D4A55" w:rsidRPr="00D90535" w:rsidRDefault="008D4A55" w:rsidP="008D4A55">
      <w:pPr>
        <w:pStyle w:val="ad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spellStart"/>
      <w:r w:rsidRPr="00D90535">
        <w:rPr>
          <w:sz w:val="28"/>
          <w:szCs w:val="28"/>
        </w:rPr>
        <w:t>многопрофильность</w:t>
      </w:r>
      <w:proofErr w:type="spellEnd"/>
      <w:r w:rsidRPr="00D90535">
        <w:rPr>
          <w:sz w:val="28"/>
          <w:szCs w:val="28"/>
        </w:rPr>
        <w:t xml:space="preserve"> и вариативность </w:t>
      </w:r>
    </w:p>
    <w:p w:rsidR="008D4A55" w:rsidRPr="00D90535" w:rsidRDefault="008D4A55" w:rsidP="008D4A55">
      <w:pPr>
        <w:pStyle w:val="ad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предопределенность законов и традиций.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Элементами уклада являются: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Быт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является элементом уклада повседневной жизни детей, воспитателей в течение смены и формирует архитектурно-планировочные особенности:</w:t>
      </w:r>
    </w:p>
    <w:p w:rsidR="008D4A55" w:rsidRPr="00D90535" w:rsidRDefault="008D4A55" w:rsidP="008D4A55">
      <w:pPr>
        <w:pStyle w:val="ad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техническая оснащенность: имеется проектор, доска для показа видео, музыкальная аппаратура.</w:t>
      </w:r>
    </w:p>
    <w:p w:rsidR="008D4A55" w:rsidRPr="00D90535" w:rsidRDefault="008D4A55" w:rsidP="008D4A55">
      <w:pPr>
        <w:pStyle w:val="ad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инфраструктура помещений:</w:t>
      </w:r>
    </w:p>
    <w:p w:rsidR="008D4A55" w:rsidRPr="00D90535" w:rsidRDefault="008D4A55" w:rsidP="008D4A55">
      <w:pPr>
        <w:shd w:val="clear" w:color="auto" w:fill="FFFFFF"/>
        <w:spacing w:after="176" w:line="336" w:lineRule="atLeast"/>
        <w:ind w:left="426" w:right="14" w:hanging="360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kern w:val="0"/>
          <w:szCs w:val="21"/>
          <w:lang w:eastAsia="ru-RU"/>
        </w:rPr>
        <w:t xml:space="preserve">         Условия питания детей</w:t>
      </w:r>
      <w:r>
        <w:rPr>
          <w:rFonts w:eastAsia="Times New Roman" w:cs="Times New Roman"/>
          <w:kern w:val="0"/>
          <w:szCs w:val="21"/>
          <w:lang w:eastAsia="ru-RU"/>
        </w:rPr>
        <w:t xml:space="preserve"> в ЛДП МКОУ ООШ №14</w:t>
      </w:r>
      <w:r w:rsidRPr="00D90535">
        <w:rPr>
          <w:rFonts w:eastAsia="Times New Roman" w:cs="Times New Roman"/>
          <w:kern w:val="0"/>
          <w:szCs w:val="21"/>
          <w:lang w:eastAsia="ru-RU"/>
        </w:rPr>
        <w:t>: </w:t>
      </w:r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Питание осуществляе</w:t>
      </w:r>
      <w:r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тся в собственной столовой на 60</w:t>
      </w:r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 xml:space="preserve"> пос</w:t>
      </w:r>
      <w:r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адочных мест. Площадь столовой 46,</w:t>
      </w:r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6 м</w:t>
      </w:r>
      <w:proofErr w:type="gramStart"/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2</w:t>
      </w:r>
      <w:proofErr w:type="gramEnd"/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. Заключен договор с ООО "Тавдинский комбинат общественного питания" на организацию горячего питания.</w:t>
      </w:r>
    </w:p>
    <w:p w:rsidR="008D4A55" w:rsidRPr="00D90535" w:rsidRDefault="008D4A55" w:rsidP="008D4A55">
      <w:pPr>
        <w:shd w:val="clear" w:color="auto" w:fill="FFFFFF"/>
        <w:spacing w:after="176" w:line="336" w:lineRule="atLeast"/>
        <w:ind w:left="426" w:right="14" w:hanging="360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kern w:val="0"/>
          <w:szCs w:val="21"/>
          <w:lang w:eastAsia="ru-RU"/>
        </w:rPr>
        <w:t xml:space="preserve">     Информация 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спорта:</w:t>
      </w: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1"/>
          <w:lang w:eastAsia="ru-RU"/>
        </w:rPr>
        <w:t>Оборудованные учебные (игровые) кабинеты</w:t>
      </w:r>
    </w:p>
    <w:p w:rsidR="008D4A55" w:rsidRPr="00D90535" w:rsidRDefault="008D4A55" w:rsidP="008D4A55">
      <w:pPr>
        <w:shd w:val="clear" w:color="auto" w:fill="FFFFFF"/>
        <w:spacing w:after="0" w:line="330" w:lineRule="atLeast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1"/>
          <w:lang w:eastAsia="ru-RU"/>
        </w:rPr>
        <w:t>Кабинет №2</w:t>
      </w:r>
    </w:p>
    <w:p w:rsidR="008D4A55" w:rsidRPr="00D90535" w:rsidRDefault="008D4A55" w:rsidP="008D4A55">
      <w:pPr>
        <w:shd w:val="clear" w:color="auto" w:fill="FFFFFF"/>
        <w:spacing w:after="0" w:line="330" w:lineRule="atLeast"/>
        <w:jc w:val="both"/>
        <w:rPr>
          <w:rFonts w:eastAsia="Times New Roman" w:cs="Times New Roman"/>
          <w:kern w:val="0"/>
          <w:szCs w:val="21"/>
          <w:lang w:eastAsia="ru-RU"/>
        </w:rPr>
      </w:pPr>
      <w:r w:rsidRPr="008D4A55">
        <w:rPr>
          <w:rFonts w:eastAsia="Times New Roman" w:cs="Times New Roman"/>
          <w:kern w:val="0"/>
          <w:szCs w:val="21"/>
          <w:lang w:eastAsia="ru-RU"/>
        </w:rPr>
        <w:t>парты -8, стулья -16, стол компьютерный -1, доска интерактивная -1, доска аудиторская -1, принтер -1, ноутбук -1, проектор -1, таблицы по предметам начальной школы -39, раздаточный материал - 4 (в том числе приспособленных для использования инвалидами и лиц с ОВЗ).</w:t>
      </w:r>
    </w:p>
    <w:p w:rsidR="008D4A5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vertAlign w:val="superscript"/>
          <w:lang w:eastAsia="ru-RU"/>
        </w:rPr>
      </w:pPr>
      <w:r w:rsidRPr="00D90535">
        <w:rPr>
          <w:rFonts w:eastAsia="Times New Roman" w:cs="Times New Roman"/>
          <w:kern w:val="0"/>
          <w:szCs w:val="21"/>
          <w:vertAlign w:val="superscript"/>
          <w:lang w:eastAsia="ru-RU"/>
        </w:rPr>
        <w:t> </w:t>
      </w:r>
    </w:p>
    <w:p w:rsidR="008D4A5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vertAlign w:val="superscript"/>
          <w:lang w:eastAsia="ru-RU"/>
        </w:rPr>
      </w:pPr>
    </w:p>
    <w:p w:rsidR="008D4A5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vertAlign w:val="superscript"/>
          <w:lang w:eastAsia="ru-RU"/>
        </w:rPr>
      </w:pP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1"/>
          <w:lang w:eastAsia="ru-RU"/>
        </w:rPr>
        <w:lastRenderedPageBreak/>
        <w:t>Кабинет №</w:t>
      </w:r>
      <w:r>
        <w:rPr>
          <w:rFonts w:eastAsia="Times New Roman" w:cs="Times New Roman"/>
          <w:b/>
          <w:bCs/>
          <w:kern w:val="0"/>
          <w:szCs w:val="21"/>
          <w:lang w:eastAsia="ru-RU"/>
        </w:rPr>
        <w:t>5</w:t>
      </w:r>
    </w:p>
    <w:p w:rsidR="008D4A55" w:rsidRPr="00D90535" w:rsidRDefault="008D4A55" w:rsidP="008D4A55">
      <w:pPr>
        <w:shd w:val="clear" w:color="auto" w:fill="FFFFFF"/>
        <w:spacing w:after="0" w:line="330" w:lineRule="atLeast"/>
        <w:jc w:val="both"/>
        <w:rPr>
          <w:rFonts w:eastAsia="Times New Roman" w:cs="Times New Roman"/>
          <w:kern w:val="0"/>
          <w:szCs w:val="21"/>
          <w:lang w:eastAsia="ru-RU"/>
        </w:rPr>
      </w:pPr>
      <w:r>
        <w:rPr>
          <w:rFonts w:eastAsia="Times New Roman" w:cs="Times New Roman"/>
          <w:kern w:val="0"/>
          <w:szCs w:val="21"/>
          <w:lang w:eastAsia="ru-RU"/>
        </w:rPr>
        <w:t>парты -12, стулья -24</w:t>
      </w:r>
      <w:r w:rsidRPr="00D90535">
        <w:rPr>
          <w:rFonts w:eastAsia="Times New Roman" w:cs="Times New Roman"/>
          <w:kern w:val="0"/>
          <w:szCs w:val="21"/>
          <w:lang w:eastAsia="ru-RU"/>
        </w:rPr>
        <w:t>, шкаф для учебно-наглядных пособий -5, доска аудиторс</w:t>
      </w:r>
      <w:r>
        <w:rPr>
          <w:rFonts w:eastAsia="Times New Roman" w:cs="Times New Roman"/>
          <w:kern w:val="0"/>
          <w:szCs w:val="21"/>
          <w:lang w:eastAsia="ru-RU"/>
        </w:rPr>
        <w:t>кая -1, таблицы по математики- 135</w:t>
      </w:r>
      <w:r w:rsidRPr="00D90535">
        <w:rPr>
          <w:rFonts w:eastAsia="Times New Roman" w:cs="Times New Roman"/>
          <w:kern w:val="0"/>
          <w:szCs w:val="21"/>
          <w:lang w:eastAsia="ru-RU"/>
        </w:rPr>
        <w:t>, транспортир -2, угольник классный – 4</w:t>
      </w:r>
    </w:p>
    <w:p w:rsidR="008D4A55" w:rsidRPr="00B26163" w:rsidRDefault="008D4A55" w:rsidP="008D4A55">
      <w:pPr>
        <w:spacing w:after="0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kern w:val="0"/>
          <w:szCs w:val="21"/>
          <w:shd w:val="clear" w:color="auto" w:fill="FFFFFF"/>
          <w:lang w:eastAsia="ru-RU"/>
        </w:rPr>
        <w:t> </w:t>
      </w: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1"/>
          <w:lang w:eastAsia="ru-RU"/>
        </w:rPr>
        <w:t>Объекты спорта</w:t>
      </w: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 w:rsidRPr="00D90535">
        <w:rPr>
          <w:rFonts w:eastAsia="Times New Roman" w:cs="Times New Roman"/>
          <w:b/>
          <w:bCs/>
          <w:kern w:val="0"/>
          <w:szCs w:val="21"/>
          <w:lang w:eastAsia="ru-RU"/>
        </w:rPr>
        <w:t>СПОРТЗАЛ</w:t>
      </w: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>
        <w:rPr>
          <w:rFonts w:eastAsia="Times New Roman" w:cs="Times New Roman"/>
          <w:kern w:val="0"/>
          <w:szCs w:val="21"/>
          <w:lang w:eastAsia="ru-RU"/>
        </w:rPr>
        <w:t>Площадь: 126</w:t>
      </w:r>
      <w:r w:rsidRPr="00D90535">
        <w:rPr>
          <w:rFonts w:eastAsia="Times New Roman" w:cs="Times New Roman"/>
          <w:kern w:val="0"/>
          <w:szCs w:val="21"/>
          <w:lang w:eastAsia="ru-RU"/>
        </w:rPr>
        <w:t xml:space="preserve"> м</w:t>
      </w:r>
      <w:proofErr w:type="gramStart"/>
      <w:r w:rsidRPr="00D90535">
        <w:rPr>
          <w:rFonts w:eastAsia="Times New Roman" w:cs="Times New Roman"/>
          <w:kern w:val="0"/>
          <w:szCs w:val="21"/>
          <w:lang w:eastAsia="ru-RU"/>
        </w:rPr>
        <w:t>2</w:t>
      </w:r>
      <w:proofErr w:type="gramEnd"/>
    </w:p>
    <w:p w:rsidR="008D4A5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proofErr w:type="gramStart"/>
      <w:r w:rsidRPr="00D90535">
        <w:rPr>
          <w:rFonts w:eastAsia="Times New Roman" w:cs="Times New Roman"/>
          <w:kern w:val="0"/>
          <w:szCs w:val="21"/>
          <w:lang w:eastAsia="ru-RU"/>
        </w:rPr>
        <w:t>Описание</w:t>
      </w:r>
      <w:r>
        <w:rPr>
          <w:rFonts w:eastAsia="Times New Roman" w:cs="Times New Roman"/>
          <w:kern w:val="0"/>
          <w:szCs w:val="21"/>
          <w:lang w:eastAsia="ru-RU"/>
        </w:rPr>
        <w:t xml:space="preserve">: мячи баскетбольные - </w:t>
      </w:r>
      <w:r w:rsidRPr="00D90535">
        <w:rPr>
          <w:rFonts w:eastAsia="Times New Roman" w:cs="Times New Roman"/>
          <w:kern w:val="0"/>
          <w:szCs w:val="21"/>
          <w:lang w:eastAsia="ru-RU"/>
        </w:rPr>
        <w:t>8, мя</w:t>
      </w:r>
      <w:r>
        <w:rPr>
          <w:rFonts w:eastAsia="Times New Roman" w:cs="Times New Roman"/>
          <w:kern w:val="0"/>
          <w:szCs w:val="21"/>
          <w:lang w:eastAsia="ru-RU"/>
        </w:rPr>
        <w:t>чи футбольные - 5</w:t>
      </w:r>
      <w:r w:rsidRPr="00D90535">
        <w:rPr>
          <w:rFonts w:eastAsia="Times New Roman" w:cs="Times New Roman"/>
          <w:kern w:val="0"/>
          <w:szCs w:val="21"/>
          <w:lang w:eastAsia="ru-RU"/>
        </w:rPr>
        <w:t>, мяч дл</w:t>
      </w:r>
      <w:r>
        <w:rPr>
          <w:rFonts w:eastAsia="Times New Roman" w:cs="Times New Roman"/>
          <w:kern w:val="0"/>
          <w:szCs w:val="21"/>
          <w:lang w:eastAsia="ru-RU"/>
        </w:rPr>
        <w:t>я метания - 3, мяч набивной - 6, маты гимнастические - 8, стол теннисный - 2</w:t>
      </w:r>
      <w:r w:rsidRPr="00D90535">
        <w:rPr>
          <w:rFonts w:eastAsia="Times New Roman" w:cs="Times New Roman"/>
          <w:kern w:val="0"/>
          <w:szCs w:val="21"/>
          <w:lang w:eastAsia="ru-RU"/>
        </w:rPr>
        <w:t>, баскетбольный щит - 2, стойка волейбольная -1, перекладина гимнастическая - 1, шах</w:t>
      </w:r>
      <w:r>
        <w:rPr>
          <w:rFonts w:eastAsia="Times New Roman" w:cs="Times New Roman"/>
          <w:kern w:val="0"/>
          <w:szCs w:val="21"/>
          <w:lang w:eastAsia="ru-RU"/>
        </w:rPr>
        <w:t>маты - 4, шашки - 8, гранаты - 1</w:t>
      </w:r>
      <w:r w:rsidRPr="00D90535">
        <w:rPr>
          <w:rFonts w:eastAsia="Times New Roman" w:cs="Times New Roman"/>
          <w:kern w:val="0"/>
          <w:szCs w:val="21"/>
          <w:lang w:eastAsia="ru-RU"/>
        </w:rPr>
        <w:t>0, скакалки - 10, обручи - 15, козел</w:t>
      </w:r>
      <w:r>
        <w:rPr>
          <w:rFonts w:eastAsia="Times New Roman" w:cs="Times New Roman"/>
          <w:kern w:val="0"/>
          <w:szCs w:val="21"/>
          <w:lang w:eastAsia="ru-RU"/>
        </w:rPr>
        <w:t xml:space="preserve"> гимнастический - 1</w:t>
      </w:r>
      <w:r w:rsidRPr="00D90535">
        <w:rPr>
          <w:rFonts w:eastAsia="Times New Roman" w:cs="Times New Roman"/>
          <w:kern w:val="0"/>
          <w:szCs w:val="21"/>
          <w:lang w:eastAsia="ru-RU"/>
        </w:rPr>
        <w:t xml:space="preserve"> (в том числе приспособленных для использования инвалидами и лиц с ОВЗ).</w:t>
      </w:r>
      <w:proofErr w:type="gramEnd"/>
    </w:p>
    <w:p w:rsidR="008D4A55" w:rsidRPr="009B3AFC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b/>
          <w:kern w:val="0"/>
          <w:szCs w:val="21"/>
          <w:lang w:eastAsia="ru-RU"/>
        </w:rPr>
      </w:pPr>
      <w:r w:rsidRPr="009B3AFC">
        <w:rPr>
          <w:rFonts w:eastAsia="Times New Roman" w:cs="Times New Roman"/>
          <w:b/>
          <w:kern w:val="0"/>
          <w:szCs w:val="21"/>
          <w:lang w:eastAsia="ru-RU"/>
        </w:rPr>
        <w:t>СПОРТИВНАЯ ПЛОЩАДКА</w:t>
      </w:r>
    </w:p>
    <w:p w:rsidR="008D4A5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>
        <w:rPr>
          <w:rFonts w:eastAsia="Times New Roman" w:cs="Times New Roman"/>
          <w:kern w:val="0"/>
          <w:szCs w:val="21"/>
          <w:lang w:eastAsia="ru-RU"/>
        </w:rPr>
        <w:t>Площадь: 500м2</w:t>
      </w:r>
    </w:p>
    <w:p w:rsidR="008D4A55" w:rsidRPr="00D90535" w:rsidRDefault="008D4A55" w:rsidP="008D4A55">
      <w:pPr>
        <w:shd w:val="clear" w:color="auto" w:fill="FFFFFF"/>
        <w:spacing w:after="4" w:line="330" w:lineRule="atLeast"/>
        <w:ind w:right="284"/>
        <w:jc w:val="both"/>
        <w:rPr>
          <w:rFonts w:eastAsia="Times New Roman" w:cs="Times New Roman"/>
          <w:kern w:val="0"/>
          <w:szCs w:val="21"/>
          <w:lang w:eastAsia="ru-RU"/>
        </w:rPr>
      </w:pPr>
      <w:r>
        <w:rPr>
          <w:rFonts w:eastAsia="Times New Roman" w:cs="Times New Roman"/>
          <w:kern w:val="0"/>
          <w:szCs w:val="21"/>
          <w:lang w:eastAsia="ru-RU"/>
        </w:rPr>
        <w:t>Описание: волейбольная площадка -1, волейбольная сетка -1.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Режим дня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в соответствии с возрастными особенностями детей, количеством мер</w:t>
      </w:r>
      <w:r>
        <w:rPr>
          <w:sz w:val="28"/>
          <w:szCs w:val="28"/>
        </w:rPr>
        <w:t>оп</w:t>
      </w:r>
      <w:r w:rsidRPr="00D90535">
        <w:rPr>
          <w:sz w:val="28"/>
          <w:szCs w:val="28"/>
        </w:rPr>
        <w:t>риятий.</w:t>
      </w:r>
      <w:r w:rsidRPr="00D90535">
        <w:rPr>
          <w:rFonts w:eastAsiaTheme="minorHAnsi" w:cstheme="minorBidi"/>
          <w:kern w:val="2"/>
          <w:sz w:val="28"/>
          <w:szCs w:val="22"/>
          <w:lang w:eastAsia="en-US"/>
        </w:rPr>
        <w:t xml:space="preserve"> </w:t>
      </w:r>
      <w:r w:rsidRPr="00D90535">
        <w:rPr>
          <w:sz w:val="28"/>
          <w:szCs w:val="28"/>
        </w:rPr>
        <w:t>Обязательные режимные моменты: прием детей, зарядка, приемы пищи, посещение культурных и оздоровительных мероприятий, уход детей домой.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Нашей миссией является обеспечение отдыха детей, привить любовь к малой Родине,</w:t>
      </w:r>
      <w:r>
        <w:rPr>
          <w:sz w:val="28"/>
          <w:szCs w:val="28"/>
        </w:rPr>
        <w:t xml:space="preserve"> </w:t>
      </w:r>
      <w:r w:rsidRPr="00D90535">
        <w:rPr>
          <w:sz w:val="28"/>
          <w:szCs w:val="28"/>
        </w:rPr>
        <w:t>участие в различных спортивных мероприятиях.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Символическое пространство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включает в себя традиции, правила, </w:t>
      </w:r>
      <w:proofErr w:type="spellStart"/>
      <w:r w:rsidRPr="00D90535">
        <w:rPr>
          <w:sz w:val="28"/>
          <w:szCs w:val="28"/>
        </w:rPr>
        <w:t>кричалки</w:t>
      </w:r>
      <w:proofErr w:type="spellEnd"/>
      <w:r w:rsidRPr="00D90535">
        <w:rPr>
          <w:sz w:val="28"/>
          <w:szCs w:val="28"/>
        </w:rPr>
        <w:t xml:space="preserve">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Также к символическому пространству относятся информационные стенды для детей и сотрудников, отрядные уголки, которые </w:t>
      </w:r>
      <w:proofErr w:type="spellStart"/>
      <w:r w:rsidRPr="00D90535">
        <w:rPr>
          <w:sz w:val="28"/>
          <w:szCs w:val="28"/>
        </w:rPr>
        <w:t>взаимодополняют</w:t>
      </w:r>
      <w:proofErr w:type="spellEnd"/>
      <w:r w:rsidRPr="00D90535">
        <w:rPr>
          <w:sz w:val="28"/>
          <w:szCs w:val="28"/>
        </w:rP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Ритуалы:</w:t>
      </w:r>
    </w:p>
    <w:p w:rsidR="008D4A55" w:rsidRPr="00D90535" w:rsidRDefault="008D4A55" w:rsidP="008D4A55">
      <w:pPr>
        <w:pStyle w:val="ad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>торжественные: торжественные линейки, ритуалы, организация ритуалов почести героям: возложение цветов и другое;</w:t>
      </w:r>
    </w:p>
    <w:p w:rsidR="008D4A55" w:rsidRPr="00D90535" w:rsidRDefault="008D4A55" w:rsidP="008D4A55">
      <w:pPr>
        <w:pStyle w:val="ad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ритуалы повседневной жизни, которые насыщают деятельность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фон повседневной жизни организации: "тайный знак" - ритуал приветствия для участников смены или игровой ситуации в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>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Реализация Программы включает в себя:</w:t>
      </w:r>
    </w:p>
    <w:p w:rsidR="008D4A55" w:rsidRPr="00D90535" w:rsidRDefault="008D4A55" w:rsidP="008D4A55">
      <w:pPr>
        <w:pStyle w:val="ad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 xml:space="preserve">Подготовительный этап включает в себя со стороны управленческого звена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</w:t>
      </w:r>
      <w:proofErr w:type="gramEnd"/>
      <w:r w:rsidRPr="00D90535">
        <w:rPr>
          <w:sz w:val="28"/>
          <w:szCs w:val="28"/>
        </w:rPr>
        <w:t xml:space="preserve"> представителями).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детей, формирование временного детского коллектива. Содержание событий организационного периода представлено в инвариантных (обязательных) </w:t>
      </w:r>
      <w:proofErr w:type="spellStart"/>
      <w:r w:rsidRPr="00D90535">
        <w:rPr>
          <w:sz w:val="28"/>
          <w:szCs w:val="28"/>
        </w:rPr>
        <w:t>общелагерных</w:t>
      </w:r>
      <w:proofErr w:type="spellEnd"/>
      <w:r w:rsidRPr="00D90535">
        <w:rPr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Pr="00D90535">
        <w:rPr>
          <w:sz w:val="28"/>
          <w:szCs w:val="28"/>
        </w:rPr>
        <w:t>деятельности</w:t>
      </w:r>
      <w:proofErr w:type="gramEnd"/>
      <w:r w:rsidRPr="00D90535">
        <w:rPr>
          <w:sz w:val="28"/>
          <w:szCs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D90535">
        <w:rPr>
          <w:sz w:val="28"/>
          <w:szCs w:val="28"/>
        </w:rPr>
        <w:t>общелагерных</w:t>
      </w:r>
      <w:proofErr w:type="spellEnd"/>
      <w:r w:rsidRPr="00D90535">
        <w:rPr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 w:rsidRPr="00D90535">
        <w:rPr>
          <w:sz w:val="28"/>
          <w:szCs w:val="28"/>
        </w:rPr>
        <w:t>общелагерных</w:t>
      </w:r>
      <w:proofErr w:type="spellEnd"/>
      <w:r w:rsidRPr="00D90535">
        <w:rPr>
          <w:sz w:val="28"/>
          <w:szCs w:val="28"/>
        </w:rPr>
        <w:t xml:space="preserve"> и отрядных формах воспитательной работы в календарном плане.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lastRenderedPageBreak/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Анализ воспитательной работы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осуществляется в соответствии с целевыми ориентирами результатов воспитания, личностными результатами воспитанников.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Основным методом анализа воспитательной работы в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по окончанию летней оздоровительной кампании </w:t>
      </w:r>
      <w:proofErr w:type="gramStart"/>
      <w:r w:rsidRPr="00D90535">
        <w:rPr>
          <w:sz w:val="28"/>
          <w:szCs w:val="28"/>
        </w:rPr>
        <w:t>для</w:t>
      </w:r>
      <w:proofErr w:type="gramEnd"/>
      <w:r w:rsidRPr="00D90535">
        <w:rPr>
          <w:sz w:val="28"/>
          <w:szCs w:val="28"/>
        </w:rPr>
        <w:t xml:space="preserve"> сезонного.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Планирование анализа воспитательной работы включается в календарный план воспитательной работы.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Анализ проводится совместно с воспитательно-педагогическим составом, с заместителем директора по воспитательной работе, педагогом-психологом, педагогом-организатором, социальным педагогом с последующим обсуждением результатов на педагогическом совете.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>Основное внимание сосредотачивается на вопросах, связанных с качеством: реализации программы воспитательной работы в лагере с дн</w:t>
      </w:r>
      <w:r>
        <w:rPr>
          <w:sz w:val="28"/>
          <w:szCs w:val="28"/>
        </w:rPr>
        <w:t>евным пребыванием детей МКОУ ООШ №14</w:t>
      </w:r>
      <w:r w:rsidRPr="00D90535">
        <w:rPr>
          <w:sz w:val="28"/>
          <w:szCs w:val="28"/>
        </w:rPr>
        <w:t xml:space="preserve"> 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</w:t>
      </w:r>
      <w:proofErr w:type="gramEnd"/>
      <w:r w:rsidRPr="00D90535">
        <w:rPr>
          <w:sz w:val="28"/>
          <w:szCs w:val="28"/>
        </w:rPr>
        <w:t xml:space="preserve"> работы с партнерами.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Итогом самоанализа является перечень достижений, а также выявленных проблем, над решением которых предстоит работать воспитательно-педагогическому коллективу.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Итогом результативности воспитательной работы (самоанализа) является аналитическая справка, являющаяся основанием для корректировки программы воспитания на следующий год.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>Партнерское взаимодействие с общественными и молодежными организациями в условиях лагеря с дневным пребыв</w:t>
      </w:r>
      <w:r>
        <w:rPr>
          <w:sz w:val="28"/>
          <w:szCs w:val="28"/>
        </w:rPr>
        <w:t>анием детей МКОУ ООШ №14</w:t>
      </w:r>
      <w:r w:rsidRPr="00D90535">
        <w:rPr>
          <w:sz w:val="28"/>
          <w:szCs w:val="28"/>
        </w:rPr>
        <w:t xml:space="preserve"> сп</w:t>
      </w:r>
      <w:r>
        <w:rPr>
          <w:sz w:val="28"/>
          <w:szCs w:val="28"/>
        </w:rPr>
        <w:t>особствует успешной реализации п</w:t>
      </w:r>
      <w:r w:rsidRPr="00D90535">
        <w:rPr>
          <w:sz w:val="28"/>
          <w:szCs w:val="28"/>
        </w:rPr>
        <w:t>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Привлечение воспитательного потенциала партнерского взаимодействия предусматривает:</w:t>
      </w:r>
    </w:p>
    <w:p w:rsidR="008D4A55" w:rsidRPr="00D90535" w:rsidRDefault="008D4A55" w:rsidP="008D4A55">
      <w:pPr>
        <w:pStyle w:val="ad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8D4A55" w:rsidRPr="00D90535" w:rsidRDefault="008D4A55" w:rsidP="008D4A55">
      <w:pPr>
        <w:pStyle w:val="ad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:rsidR="008D4A55" w:rsidRPr="00D90535" w:rsidRDefault="008D4A55" w:rsidP="008D4A55">
      <w:pPr>
        <w:pStyle w:val="ad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совместная реализация </w:t>
      </w:r>
      <w:proofErr w:type="gramStart"/>
      <w:r w:rsidRPr="00D90535">
        <w:rPr>
          <w:sz w:val="28"/>
          <w:szCs w:val="28"/>
        </w:rPr>
        <w:t>тематических</w:t>
      </w:r>
      <w:proofErr w:type="gramEnd"/>
      <w:r w:rsidRPr="00D90535">
        <w:rPr>
          <w:sz w:val="28"/>
          <w:szCs w:val="28"/>
        </w:rPr>
        <w:t xml:space="preserve"> и профильных смены;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Партнерское взаимодействие создает многоуровневую систему поддержки лагеря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детей и способствует более эффективной реализации Программы воспитательной работы, развитию социальных навыков у детей.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Реализация воспитательного потенциала взаимодействия с родительским сообществом - родителями (законными представителями) детей - </w:t>
      </w:r>
      <w:proofErr w:type="gramStart"/>
      <w:r w:rsidRPr="00D90535">
        <w:rPr>
          <w:sz w:val="28"/>
          <w:szCs w:val="28"/>
        </w:rPr>
        <w:t>может</w:t>
      </w:r>
      <w:proofErr w:type="gramEnd"/>
      <w:r w:rsidRPr="00D90535">
        <w:rPr>
          <w:sz w:val="28"/>
          <w:szCs w:val="28"/>
        </w:rPr>
        <w:t xml:space="preserve"> предусматривает следующие форматы:</w:t>
      </w:r>
    </w:p>
    <w:p w:rsidR="008D4A55" w:rsidRPr="00D90535" w:rsidRDefault="008D4A55" w:rsidP="008D4A55">
      <w:pPr>
        <w:pStyle w:val="ad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информирование родителя (родителей) или законного представителя (законных представителей) до начала смены в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 об особенностях воспитательной работы, внутреннего распорядка и режима, которые понадобятся ребенку, с помощью информации на сайте организации, в социальных сетях и </w:t>
      </w:r>
      <w:proofErr w:type="spellStart"/>
      <w:r w:rsidRPr="00D90535">
        <w:rPr>
          <w:sz w:val="28"/>
          <w:szCs w:val="28"/>
        </w:rPr>
        <w:t>мессенджерах</w:t>
      </w:r>
      <w:proofErr w:type="spellEnd"/>
      <w:r w:rsidRPr="00D90535">
        <w:rPr>
          <w:sz w:val="28"/>
          <w:szCs w:val="28"/>
        </w:rPr>
        <w:t>;</w:t>
      </w:r>
    </w:p>
    <w:p w:rsidR="008D4A55" w:rsidRPr="00D90535" w:rsidRDefault="008D4A55" w:rsidP="008D4A55">
      <w:pPr>
        <w:pStyle w:val="ad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>, в том числе в режиме видеоконференции;</w:t>
      </w:r>
    </w:p>
    <w:p w:rsidR="008D4A55" w:rsidRPr="00D90535" w:rsidRDefault="008D4A55" w:rsidP="008D4A55">
      <w:pPr>
        <w:pStyle w:val="ad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gramStart"/>
      <w:r w:rsidRPr="00D90535">
        <w:rPr>
          <w:sz w:val="28"/>
          <w:szCs w:val="28"/>
        </w:rPr>
        <w:t xml:space="preserve"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соответствии с распорядком дня и локальными документами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>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  <w:proofErr w:type="gramEnd"/>
    </w:p>
    <w:p w:rsidR="008D4A55" w:rsidRDefault="008D4A55" w:rsidP="008D4A55">
      <w:pPr>
        <w:pStyle w:val="ad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Кадровое обеспечение реализации Программы предусматривает механизм кадрового обеспечения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, направленный на достижение высоких стандартов </w:t>
      </w:r>
      <w:r w:rsidRPr="00D90535">
        <w:rPr>
          <w:sz w:val="28"/>
          <w:szCs w:val="28"/>
        </w:rPr>
        <w:lastRenderedPageBreak/>
        <w:t>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мотивации и поддержки педагогических работников; систему методического обеспечения деятельности воспитательно-педагогического состава.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>, заместитель руководителя по воспитательной работе, воспитатели). На основе Программы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отражая, длительность и тематику смены, игровую модель, интегрируя инвариантные и вариативные модули с опорой на календарный план.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8D4A55" w:rsidRPr="00D9053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4A55" w:rsidRPr="00D90535" w:rsidRDefault="008D4A55" w:rsidP="008D4A55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Материально-техническое обеспечение реализации Программы определят базовый минимум, который необходим в лагере с </w:t>
      </w:r>
      <w:r>
        <w:rPr>
          <w:sz w:val="28"/>
          <w:szCs w:val="28"/>
        </w:rPr>
        <w:t>дневным пребыванием детей МКОУ ООШ №14</w:t>
      </w:r>
      <w:r w:rsidRPr="00D90535">
        <w:rPr>
          <w:sz w:val="28"/>
          <w:szCs w:val="28"/>
        </w:rPr>
        <w:t xml:space="preserve">   для качественной реализации содержания программы воспитательной работы: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Государственный флаг Российской Федерации;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музыкальное оборудование и необходимые для качественного музыкального оформления фонограммы, записи;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 xml:space="preserve">оборудованные локации для </w:t>
      </w:r>
      <w:proofErr w:type="spellStart"/>
      <w:r w:rsidRPr="00D90535">
        <w:rPr>
          <w:sz w:val="28"/>
          <w:szCs w:val="28"/>
        </w:rPr>
        <w:t>общелагерных</w:t>
      </w:r>
      <w:proofErr w:type="spellEnd"/>
      <w:r w:rsidRPr="00D90535">
        <w:rPr>
          <w:sz w:val="28"/>
          <w:szCs w:val="28"/>
        </w:rPr>
        <w:t xml:space="preserve"> и отрядных событий, отрядные места, отрядные уголки (стенды);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спортивные площадки и спортивный инвентарь;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8D4A55" w:rsidRPr="00D90535" w:rsidRDefault="008D4A55" w:rsidP="008D4A5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535">
        <w:rPr>
          <w:sz w:val="28"/>
          <w:szCs w:val="28"/>
        </w:rPr>
        <w:t>специальное оборудование, которое необходимо для обеспечения инклюзивного пространства.</w:t>
      </w:r>
    </w:p>
    <w:p w:rsidR="008D4A55" w:rsidRPr="00D90535" w:rsidRDefault="008D4A55" w:rsidP="008D4A55">
      <w:pPr>
        <w:spacing w:line="259" w:lineRule="auto"/>
        <w:rPr>
          <w:rFonts w:eastAsia="Times New Roman" w:cs="Times New Roman"/>
          <w:kern w:val="0"/>
          <w:szCs w:val="28"/>
          <w:lang w:eastAsia="ru-RU"/>
        </w:rPr>
      </w:pPr>
      <w:r w:rsidRPr="00D90535">
        <w:rPr>
          <w:rFonts w:cs="Times New Roman"/>
          <w:szCs w:val="28"/>
        </w:rPr>
        <w:br w:type="page"/>
      </w:r>
    </w:p>
    <w:p w:rsidR="008D4A55" w:rsidRPr="00FE37CA" w:rsidRDefault="008D4A55" w:rsidP="008D4A55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  <w:sectPr w:rsidR="008D4A55" w:rsidRPr="00FE37CA" w:rsidSect="006F5FD4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8D4A55" w:rsidRDefault="008D4A55" w:rsidP="008D4A55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b/>
          <w:color w:val="auto"/>
        </w:rPr>
      </w:pPr>
      <w:r w:rsidRPr="00D90535">
        <w:rPr>
          <w:rFonts w:ascii="Times New Roman" w:hAnsi="Times New Roman" w:cs="Times New Roman"/>
          <w:b/>
          <w:color w:val="auto"/>
        </w:rPr>
        <w:lastRenderedPageBreak/>
        <w:t>Календарный план воспитательной работы</w:t>
      </w:r>
    </w:p>
    <w:p w:rsidR="008D4A55" w:rsidRDefault="008D4A55" w:rsidP="008D4A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4"/>
        <w:gridCol w:w="335"/>
        <w:gridCol w:w="6237"/>
        <w:gridCol w:w="5812"/>
      </w:tblGrid>
      <w:tr w:rsidR="008D4A55" w:rsidTr="00EE5CAD">
        <w:trPr>
          <w:trHeight w:val="285"/>
        </w:trPr>
        <w:tc>
          <w:tcPr>
            <w:tcW w:w="15088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Организационный период смены (1 - 3 дни)</w:t>
            </w:r>
          </w:p>
        </w:tc>
      </w:tr>
      <w:tr w:rsidR="008D4A55" w:rsidTr="00EE5CAD">
        <w:tc>
          <w:tcPr>
            <w:tcW w:w="15088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902575">
              <w:rPr>
                <w:sz w:val="24"/>
              </w:rPr>
              <w:t>Общелагерный</w:t>
            </w:r>
            <w:proofErr w:type="spellEnd"/>
            <w:r w:rsidRPr="00902575">
              <w:rPr>
                <w:sz w:val="24"/>
              </w:rPr>
              <w:t xml:space="preserve"> уровень (инвариантные формы)</w:t>
            </w:r>
          </w:p>
        </w:tc>
      </w:tr>
      <w:tr w:rsidR="008D4A55" w:rsidTr="00EE5CAD">
        <w:tc>
          <w:tcPr>
            <w:tcW w:w="3039" w:type="dxa"/>
            <w:gridSpan w:val="2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Форма работы</w:t>
            </w:r>
          </w:p>
        </w:tc>
        <w:tc>
          <w:tcPr>
            <w:tcW w:w="6237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Содержание/Ключевые компоненты/Ценностные основы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Комментарии, исходя из специфики формы организации отдыха детей и их оздоровления</w:t>
            </w:r>
          </w:p>
        </w:tc>
      </w:tr>
      <w:tr w:rsidR="008D4A55" w:rsidTr="00EE5CAD">
        <w:tc>
          <w:tcPr>
            <w:tcW w:w="3039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Линейка/Церемония открытия смены</w:t>
            </w:r>
          </w:p>
        </w:tc>
        <w:tc>
          <w:tcPr>
            <w:tcW w:w="6237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Торжественный старт смены, образец отношения к государственным символам. Ключевые категории: Родина, Россия, малая родина, дом.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Блок о России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Вынос Государственного флага Российской Федерации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Гимн Российской Федерации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Приветственное слово представителей администрации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Блок о содержании программы смены, игровой модели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Творческие номера с участием педагогического состава и детей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Обязательно включение регионального компонента через музыкальное сопровождение, перечисление населенных пунктов - малой Родины детей и т.п.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Исполнение Гимна Российской Федерации</w:t>
            </w:r>
          </w:p>
        </w:tc>
      </w:tr>
      <w:tr w:rsidR="008D4A55" w:rsidTr="00EE5CAD">
        <w:tc>
          <w:tcPr>
            <w:tcW w:w="3039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Хозяйственный сбор лагеря</w:t>
            </w:r>
          </w:p>
        </w:tc>
        <w:tc>
          <w:tcPr>
            <w:tcW w:w="6237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Формирование правил безопасного поведения. Демонстрация ценности труда.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Общий сбор лагеря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Знакомство с территорией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Знакомство с сотрудниками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Знакомство с правилами и традициями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Подведение итогов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Итог: договоренность о правилах совместной жизни, которая может быть закреплена в виде свода на отрядных уголках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Содержание блок (станций) выстраиваются, исходя из особенностей деятельности в условиях той или иной формы организации отдыха детей и их оздоровления</w:t>
            </w:r>
          </w:p>
        </w:tc>
      </w:tr>
      <w:tr w:rsidR="008D4A55" w:rsidTr="00EE5CAD">
        <w:tc>
          <w:tcPr>
            <w:tcW w:w="3039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Презентация программы смены/Введение в игровую модель смены</w:t>
            </w:r>
          </w:p>
        </w:tc>
        <w:tc>
          <w:tcPr>
            <w:tcW w:w="6237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Знакомство и идеей программы, игровым маршрутом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Старт сюжета (задания для отрядов, появление героев/персонажей)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Итог: понимание детьми-участниками смен плана смены, своих возможностей и перспектив в рамках смены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Обязателен интерактивный формат, отличающийся от классно-урочной системы</w:t>
            </w:r>
          </w:p>
        </w:tc>
      </w:tr>
      <w:tr w:rsidR="008D4A55" w:rsidTr="00EE5CAD">
        <w:tc>
          <w:tcPr>
            <w:tcW w:w="15088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Отрядный уровень (инвариантные формы)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>Инструктажи</w:t>
            </w:r>
          </w:p>
        </w:tc>
        <w:tc>
          <w:tcPr>
            <w:tcW w:w="6572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Обозначение ценностей жизни, здоровья и безопасности.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Для младших школьников возможны варианты создания свода правил в виде рисунков, для старших подростков - варианты комиксов, создание коротких видеороликов (инструкций)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>Ведение журнала инструктажей, включение необходимых инструкций, исходя из специфики формы организации отдыха детей и их оздоровления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>Игры на знакомство</w:t>
            </w:r>
          </w:p>
        </w:tc>
        <w:tc>
          <w:tcPr>
            <w:tcW w:w="6572" w:type="dxa"/>
            <w:gridSpan w:val="2"/>
            <w:vMerge w:val="restart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Выбор игр соотносится с формированием уважительного отношения к личности ребенка, способствует развитию коммуникации и созданию комфортного эмоционально-психологической атмосферы в отряде</w:t>
            </w:r>
          </w:p>
        </w:tc>
        <w:tc>
          <w:tcPr>
            <w:tcW w:w="5812" w:type="dxa"/>
            <w:vMerge w:val="restart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>Условия проведения игр могут варьироваться, включая элементы веревочного курса или подвижных форм деятельности, в зависимости от условий и специфики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 xml:space="preserve">Игры на </w:t>
            </w:r>
            <w:proofErr w:type="spellStart"/>
            <w:r w:rsidRPr="00902575"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6572" w:type="dxa"/>
            <w:gridSpan w:val="2"/>
            <w:vMerge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</w:p>
        </w:tc>
        <w:tc>
          <w:tcPr>
            <w:tcW w:w="5812" w:type="dxa"/>
            <w:vMerge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  <w:r w:rsidRPr="00902575">
              <w:rPr>
                <w:sz w:val="24"/>
              </w:rPr>
              <w:t>Игры на выявление лидеров</w:t>
            </w:r>
          </w:p>
        </w:tc>
        <w:tc>
          <w:tcPr>
            <w:tcW w:w="6572" w:type="dxa"/>
            <w:gridSpan w:val="2"/>
            <w:vMerge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</w:p>
        </w:tc>
        <w:tc>
          <w:tcPr>
            <w:tcW w:w="5812" w:type="dxa"/>
            <w:vMerge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Организационный сбор отряда</w:t>
            </w:r>
          </w:p>
        </w:tc>
        <w:tc>
          <w:tcPr>
            <w:tcW w:w="6572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Определение названия отряда, отражающее смысловые основы содержания программы смены, соотносимое с культурным кодом России, поддерживающее формирование традиционных ценностей российского общества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 xml:space="preserve">Выборы представителей органов самоуправления, включая </w:t>
            </w:r>
            <w:proofErr w:type="spellStart"/>
            <w:r w:rsidRPr="00902575">
              <w:rPr>
                <w:sz w:val="24"/>
              </w:rPr>
              <w:t>общелагерный</w:t>
            </w:r>
            <w:proofErr w:type="spellEnd"/>
            <w:r w:rsidRPr="00902575">
              <w:rPr>
                <w:sz w:val="24"/>
              </w:rPr>
              <w:t xml:space="preserve"> уровень и отрядный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Постановка общей цели и договоренность о правилах совместной жизни и деятельности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Огонек знакомства</w:t>
            </w:r>
          </w:p>
        </w:tc>
        <w:tc>
          <w:tcPr>
            <w:tcW w:w="6572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Уважение к личности. Формирование ценности Человека, Команды и Дружбы.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Рассказ о себе: интересы, ожидания от смены. Доверительный диалог в тематике смены. Традиции и правила отрядного огонька.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оздоровления. Для пришкольных детских лагерей возможен формат творческого вечера с представлением визитных карточек участников или команд.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Огонек организационного периода</w:t>
            </w:r>
          </w:p>
        </w:tc>
        <w:tc>
          <w:tcPr>
            <w:tcW w:w="6572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Обсуждение достижения поставленных целей, диагностика педагогом/воспитателем реализации задача организационного периода</w:t>
            </w:r>
          </w:p>
        </w:tc>
        <w:tc>
          <w:tcPr>
            <w:tcW w:w="5812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Формат дискуссии или дебатов (старшие подростки).</w:t>
            </w:r>
          </w:p>
        </w:tc>
      </w:tr>
    </w:tbl>
    <w:p w:rsidR="008D4A55" w:rsidRDefault="008D4A55" w:rsidP="008D4A55">
      <w:pPr>
        <w:pStyle w:val="ConsPlusNormal"/>
        <w:jc w:val="both"/>
      </w:pPr>
    </w:p>
    <w:p w:rsidR="008D4A55" w:rsidRDefault="008D4A55" w:rsidP="008D4A55">
      <w:pPr>
        <w:pStyle w:val="ConsPlusNormal"/>
        <w:spacing w:before="280"/>
        <w:ind w:firstLine="540"/>
        <w:jc w:val="both"/>
      </w:pPr>
      <w:r>
        <w:t>Основные задачи: развитие личностного потенциала каждого ребенка посредством коллективной деятельности.</w:t>
      </w:r>
    </w:p>
    <w:p w:rsidR="008D4A55" w:rsidRDefault="008D4A55" w:rsidP="008D4A55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4"/>
        <w:gridCol w:w="6430"/>
        <w:gridCol w:w="6096"/>
      </w:tblGrid>
      <w:tr w:rsidR="008D4A55" w:rsidRPr="00902575" w:rsidTr="00EE5CAD">
        <w:tc>
          <w:tcPr>
            <w:tcW w:w="15230" w:type="dxa"/>
            <w:gridSpan w:val="3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Основной период смены (4 - 16 дни)</w:t>
            </w:r>
          </w:p>
        </w:tc>
      </w:tr>
      <w:tr w:rsidR="008D4A55" w:rsidRPr="00902575" w:rsidTr="00EE5CAD">
        <w:tc>
          <w:tcPr>
            <w:tcW w:w="15230" w:type="dxa"/>
            <w:gridSpan w:val="3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902575">
              <w:rPr>
                <w:sz w:val="24"/>
              </w:rPr>
              <w:t>Общелагерный</w:t>
            </w:r>
            <w:proofErr w:type="spellEnd"/>
            <w:r w:rsidRPr="00902575">
              <w:rPr>
                <w:sz w:val="24"/>
              </w:rPr>
              <w:t xml:space="preserve"> уровень (инвариантные формы)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Форма работы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Содержание/Ключевые компоненты/Ценностные основы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Комментарии, исходя из специфики формы организации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Утренний подъем Государственного флага Российской Федерации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Ключевая задача: формирование уважительного отношения и чувства сопричастности к Государственным символам.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Право поднять Государственный флаг предоставляется одному из участников смены, оглашаются его успехи/достижения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Исполнение Гимна Российской Федерации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Старт дня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Приветствуется привлечение к организации события представителей дежурного по территории/столовой отряды, объединение взрослых и детей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Тематические дни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День Памяти: линейка, Зарница, смотр строя и песни, литературно-музыкальной постановка (возможно, в форме Концерта Вожатых)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День Семьи: активности для детей и родителей (законных представителей), кинопросмотры, диалоги о ценностях и семейных традициях, фотовыставки, встречи с династиями сотрудников организации отдыха детей и их оздоровления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День Единства/День России: линейка, отрядные дела, концерт, творческие и вдохновляющие встречи, кинопросмотр и т.п.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День Здоровья и Спорта: открытие, веселые старты, спортивные соревнования (индивидуальные и командные), отрядные дела о героях отечественного спорта, творческие встречи со спортсменами региона и т.п.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День Профессий: творческие встречи и мастер-классы от сотрудников детского лагеря, интерактивные встречи, профессиональные пробы, ярмарка профессий и т.д.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 xml:space="preserve">Дополняются в соответствии с </w:t>
            </w:r>
            <w:proofErr w:type="spellStart"/>
            <w:proofErr w:type="gramStart"/>
            <w:r w:rsidRPr="00902575">
              <w:rPr>
                <w:sz w:val="24"/>
              </w:rPr>
              <w:t>план-сетками</w:t>
            </w:r>
            <w:proofErr w:type="spellEnd"/>
            <w:proofErr w:type="gramEnd"/>
            <w:r w:rsidRPr="00902575">
              <w:rPr>
                <w:sz w:val="24"/>
              </w:rPr>
              <w:t>, учитывая Дни единых действий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Деятельность органов самоуправления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Деятельность раскрывает ценности, обозначенные Программой: здоровье, безопасность, творчество, развитие и пр.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 xml:space="preserve">Организация работы происходит на </w:t>
            </w:r>
            <w:proofErr w:type="spellStart"/>
            <w:r w:rsidRPr="00902575">
              <w:rPr>
                <w:sz w:val="24"/>
              </w:rPr>
              <w:t>общелагерном</w:t>
            </w:r>
            <w:proofErr w:type="spellEnd"/>
            <w:r w:rsidRPr="00902575">
              <w:rPr>
                <w:sz w:val="24"/>
              </w:rPr>
              <w:t xml:space="preserve"> уровне (представители каждого отряда), так и дополняются отрядным уровнем в связке с игровой моделью смены.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Интеграция с игровой моделью обязательна, в т.ч., включая выбор формы и наименований объединений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Деятельность секций, студий и кружков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Культура и история России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Научные достижения и открытия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Спортивная гордость страны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Непрерывная система дополнительного образования детей (связь с объединениями, которые дети посещают в дополнении к учебному процессу в учебное время)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Подробнее п. 2.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Утренняя гигиеническая гимнастика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Ценность здоровья, развития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 xml:space="preserve">Демонстрация позитивного личного примера со стороны </w:t>
            </w:r>
            <w:proofErr w:type="spellStart"/>
            <w:r w:rsidRPr="00902575">
              <w:rPr>
                <w:sz w:val="24"/>
              </w:rPr>
              <w:t>вожатско-педагогического</w:t>
            </w:r>
            <w:proofErr w:type="spellEnd"/>
            <w:r w:rsidRPr="00902575">
              <w:rPr>
                <w:sz w:val="24"/>
              </w:rPr>
              <w:t xml:space="preserve"> коллектива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Тематические конкурсы и соревнования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соревнования детско-вожатской творческой группой)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Обязательны принципы справедливости, открытости и непредвзятости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8D4A55" w:rsidRPr="00902575" w:rsidTr="00EE5CAD">
        <w:tc>
          <w:tcPr>
            <w:tcW w:w="15230" w:type="dxa"/>
            <w:gridSpan w:val="3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Отрядный уровень (инвариантные формы)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Утренний информационный сбор отряда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Эмоциональный и информативный старт дня, который определяет тон и настроение, а также позволяет каждому ребенку увидеть и понять свой собственный маршрут в рамках дня, поставить цели и план по их исполнению.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План на день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Распределение поручений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Определение цели отряда на день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Исполнение песни отряда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Вечерний сбор отряда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уважение к мнению других людей.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Ключевая задача для вожатого/педагога: диагностика результатов и воспитательного эффекта программы смены, формирование напарническим составом предложений по корректировки программы при необходимости.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Огонек середины смены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Снятия эмоционального напряжения (пик "привыкания"), мотивация на вторую половину смены, предварительные итоги и успехи каждого в отряде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Возможен формат "Расскажи мне обо мне" и т.п.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Для пришкольных детских лагерей возможен формат интерактивного театра или эссе/рассказов друг о друге с целью демонстрации сильных сторон и талантов друг друга, благодарности</w:t>
            </w:r>
          </w:p>
        </w:tc>
      </w:tr>
      <w:tr w:rsidR="008D4A55" w:rsidRPr="0090257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Тематические огоньки</w:t>
            </w:r>
          </w:p>
        </w:tc>
        <w:tc>
          <w:tcPr>
            <w:tcW w:w="6430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Обсуждение нравственных вопросов, усиление воспитательного эффекта и закрепление личного принятия общечеловеческих ценностей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rPr>
                <w:sz w:val="24"/>
              </w:rPr>
            </w:pPr>
          </w:p>
        </w:tc>
      </w:tr>
    </w:tbl>
    <w:p w:rsidR="008D4A55" w:rsidRDefault="008D4A55" w:rsidP="008D4A55">
      <w:pPr>
        <w:pStyle w:val="ConsPlusTitle"/>
        <w:ind w:firstLine="540"/>
        <w:jc w:val="both"/>
        <w:outlineLvl w:val="2"/>
        <w:rPr>
          <w:sz w:val="24"/>
        </w:rPr>
      </w:pPr>
    </w:p>
    <w:p w:rsidR="008D4A55" w:rsidRPr="00902575" w:rsidRDefault="008D4A55" w:rsidP="008D4A55">
      <w:pPr>
        <w:pStyle w:val="ConsPlusTitle"/>
        <w:ind w:firstLine="540"/>
        <w:jc w:val="both"/>
        <w:outlineLvl w:val="2"/>
        <w:rPr>
          <w:b w:val="0"/>
          <w:sz w:val="24"/>
        </w:rPr>
      </w:pPr>
      <w:r w:rsidRPr="00902575">
        <w:rPr>
          <w:b w:val="0"/>
        </w:rPr>
        <w:t>Основные задачи: подвести итоги совместной деятельности, зафиксировать позитивный опыт и способствовать профилактике расставания</w:t>
      </w:r>
    </w:p>
    <w:p w:rsidR="008D4A55" w:rsidRPr="00902575" w:rsidRDefault="008D4A55" w:rsidP="008D4A55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4"/>
        <w:gridCol w:w="6289"/>
        <w:gridCol w:w="141"/>
        <w:gridCol w:w="6096"/>
      </w:tblGrid>
      <w:tr w:rsidR="008D4A55" w:rsidTr="00EE5CAD">
        <w:tc>
          <w:tcPr>
            <w:tcW w:w="15230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Итоговый период смены (17 - 18 дни)</w:t>
            </w:r>
          </w:p>
        </w:tc>
      </w:tr>
      <w:tr w:rsidR="008D4A55" w:rsidTr="00EE5CAD">
        <w:tc>
          <w:tcPr>
            <w:tcW w:w="15230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902575">
              <w:rPr>
                <w:sz w:val="24"/>
              </w:rPr>
              <w:t>Общелагерный</w:t>
            </w:r>
            <w:proofErr w:type="spellEnd"/>
            <w:r w:rsidRPr="00902575">
              <w:rPr>
                <w:sz w:val="24"/>
              </w:rPr>
              <w:t xml:space="preserve"> уровень (инвариантные формы)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Форма работы</w:t>
            </w:r>
          </w:p>
        </w:tc>
        <w:tc>
          <w:tcPr>
            <w:tcW w:w="6430" w:type="dxa"/>
            <w:gridSpan w:val="2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Содержание/Ключевые компоненты/Ценностные основы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Комментарии, исходя из специфики формы организации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Линейка/Церемония закрытия смены</w:t>
            </w:r>
          </w:p>
        </w:tc>
        <w:tc>
          <w:tcPr>
            <w:tcW w:w="6430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Торжественное подведение итогов, демонстрация лучшего опыта, которые получили участники смены. Определение перспектив и новых целей.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Вынос Государственного флага Российской Федерации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Содержательное подведение итогов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Награждение отрядное, индивидуальное, включая сотрудников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Важно обеспечить торжественность формы работы: общий сбор, музыкальное и визуальное сопровождение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Презентация результатов деятельности кружков/секций</w:t>
            </w:r>
          </w:p>
        </w:tc>
        <w:tc>
          <w:tcPr>
            <w:tcW w:w="6430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Культурное и научное наследие мира и страны. Имена, прославившие Россию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Великие мастера. Творчество и мастерство</w:t>
            </w:r>
          </w:p>
        </w:tc>
        <w:tc>
          <w:tcPr>
            <w:tcW w:w="6096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Возможен формат ярмарки, выставки, фестиваля. Приветствуется включение руководителей объединений.</w:t>
            </w:r>
          </w:p>
        </w:tc>
      </w:tr>
      <w:tr w:rsidR="008D4A55" w:rsidTr="00EE5CAD">
        <w:tc>
          <w:tcPr>
            <w:tcW w:w="15230" w:type="dxa"/>
            <w:gridSpan w:val="4"/>
          </w:tcPr>
          <w:p w:rsidR="008D4A55" w:rsidRPr="00902575" w:rsidRDefault="008D4A55" w:rsidP="00EE5CAD">
            <w:pPr>
              <w:pStyle w:val="ConsPlusNormal"/>
              <w:jc w:val="center"/>
              <w:rPr>
                <w:sz w:val="24"/>
              </w:rPr>
            </w:pPr>
            <w:r w:rsidRPr="00902575">
              <w:rPr>
                <w:sz w:val="24"/>
              </w:rPr>
              <w:t>Отрядный уровень (инвариантные формы)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Итоговый сбор отряда</w:t>
            </w:r>
          </w:p>
        </w:tc>
        <w:tc>
          <w:tcPr>
            <w:tcW w:w="6289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Закрепление ценности Команды и Дружбы. Помощь каждому участнику смену увидеть свой рост и позитивные изменения.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 xml:space="preserve">Презентация представителями органами самоуправления результатов деятельности. Подведение итогов достижения </w:t>
            </w:r>
            <w:r w:rsidRPr="00902575">
              <w:rPr>
                <w:sz w:val="24"/>
              </w:rPr>
              <w:lastRenderedPageBreak/>
              <w:t>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</w:t>
            </w:r>
          </w:p>
        </w:tc>
        <w:tc>
          <w:tcPr>
            <w:tcW w:w="6237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8D4A55" w:rsidTr="00EE5CAD">
        <w:tc>
          <w:tcPr>
            <w:tcW w:w="2704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lastRenderedPageBreak/>
              <w:t>Прощальный огонек</w:t>
            </w:r>
          </w:p>
        </w:tc>
        <w:tc>
          <w:tcPr>
            <w:tcW w:w="6289" w:type="dxa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Самый ценный опыт, полученный в смене каждым ребенком</w:t>
            </w:r>
          </w:p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Благодарность команде Определение перспектив дальнейшего развития</w:t>
            </w:r>
          </w:p>
        </w:tc>
        <w:tc>
          <w:tcPr>
            <w:tcW w:w="6237" w:type="dxa"/>
            <w:gridSpan w:val="2"/>
          </w:tcPr>
          <w:p w:rsidR="008D4A55" w:rsidRPr="00902575" w:rsidRDefault="008D4A55" w:rsidP="00EE5CAD">
            <w:pPr>
              <w:pStyle w:val="ConsPlusNormal"/>
              <w:jc w:val="both"/>
              <w:rPr>
                <w:sz w:val="24"/>
              </w:rPr>
            </w:pPr>
            <w:r w:rsidRPr="00902575">
              <w:rPr>
                <w:sz w:val="24"/>
              </w:rPr>
              <w:t>Для пришкольных детских лагерей возможен формат эмоциональной творческой встречи в новом для участников смены месте.</w:t>
            </w:r>
          </w:p>
        </w:tc>
      </w:tr>
    </w:tbl>
    <w:p w:rsidR="008D4A55" w:rsidRDefault="008D4A55" w:rsidP="008D4A55">
      <w:pPr>
        <w:pStyle w:val="ConsPlusNormal"/>
        <w:sectPr w:rsidR="008D4A55" w:rsidSect="00847EFE">
          <w:pgSz w:w="16838" w:h="11905" w:orient="landscape"/>
          <w:pgMar w:top="567" w:right="1134" w:bottom="850" w:left="1134" w:header="0" w:footer="0" w:gutter="0"/>
          <w:cols w:space="720"/>
          <w:titlePg/>
        </w:sectPr>
      </w:pPr>
    </w:p>
    <w:p w:rsidR="008D4A55" w:rsidRDefault="008D4A55" w:rsidP="008D4A55">
      <w:pPr>
        <w:pStyle w:val="ConsPlusTitle"/>
        <w:outlineLvl w:val="2"/>
      </w:pPr>
    </w:p>
    <w:sectPr w:rsidR="008D4A55" w:rsidSect="00890903">
      <w:pgSz w:w="16838" w:h="11905" w:orient="landscape"/>
      <w:pgMar w:top="709" w:right="1134" w:bottom="426" w:left="1134" w:header="0" w:footer="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1E3"/>
    <w:multiLevelType w:val="hybridMultilevel"/>
    <w:tmpl w:val="89D2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353B"/>
    <w:multiLevelType w:val="hybridMultilevel"/>
    <w:tmpl w:val="B3425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F5DFB"/>
    <w:multiLevelType w:val="hybridMultilevel"/>
    <w:tmpl w:val="606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B0CE7"/>
    <w:multiLevelType w:val="hybridMultilevel"/>
    <w:tmpl w:val="65D4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658F6"/>
    <w:multiLevelType w:val="multilevel"/>
    <w:tmpl w:val="C05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72092"/>
    <w:multiLevelType w:val="hybridMultilevel"/>
    <w:tmpl w:val="90DC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6046D"/>
    <w:multiLevelType w:val="hybridMultilevel"/>
    <w:tmpl w:val="FB46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72A31"/>
    <w:multiLevelType w:val="hybridMultilevel"/>
    <w:tmpl w:val="8ED0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742DE"/>
    <w:multiLevelType w:val="multilevel"/>
    <w:tmpl w:val="785E3A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731D3A"/>
    <w:multiLevelType w:val="hybridMultilevel"/>
    <w:tmpl w:val="2DBE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47669"/>
    <w:multiLevelType w:val="hybridMultilevel"/>
    <w:tmpl w:val="F434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E5FCF"/>
    <w:multiLevelType w:val="hybridMultilevel"/>
    <w:tmpl w:val="88E2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F12C7"/>
    <w:multiLevelType w:val="hybridMultilevel"/>
    <w:tmpl w:val="0C6247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D942C5"/>
    <w:multiLevelType w:val="hybridMultilevel"/>
    <w:tmpl w:val="A516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61475"/>
    <w:multiLevelType w:val="hybridMultilevel"/>
    <w:tmpl w:val="014A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71E40"/>
    <w:multiLevelType w:val="multilevel"/>
    <w:tmpl w:val="4CA2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33478"/>
    <w:multiLevelType w:val="hybridMultilevel"/>
    <w:tmpl w:val="4B30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919FC"/>
    <w:multiLevelType w:val="hybridMultilevel"/>
    <w:tmpl w:val="1D246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B2662"/>
    <w:multiLevelType w:val="hybridMultilevel"/>
    <w:tmpl w:val="5CD84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12A44"/>
    <w:multiLevelType w:val="hybridMultilevel"/>
    <w:tmpl w:val="390A9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D1836"/>
    <w:multiLevelType w:val="multilevel"/>
    <w:tmpl w:val="207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882430"/>
    <w:multiLevelType w:val="hybridMultilevel"/>
    <w:tmpl w:val="04E8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C3482"/>
    <w:multiLevelType w:val="hybridMultilevel"/>
    <w:tmpl w:val="47E2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D3737"/>
    <w:multiLevelType w:val="hybridMultilevel"/>
    <w:tmpl w:val="F5C4E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6652A"/>
    <w:multiLevelType w:val="multilevel"/>
    <w:tmpl w:val="892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B3DDB"/>
    <w:multiLevelType w:val="hybridMultilevel"/>
    <w:tmpl w:val="5D06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E06CF"/>
    <w:multiLevelType w:val="hybridMultilevel"/>
    <w:tmpl w:val="E01C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B3726"/>
    <w:multiLevelType w:val="hybridMultilevel"/>
    <w:tmpl w:val="C914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66E34"/>
    <w:multiLevelType w:val="hybridMultilevel"/>
    <w:tmpl w:val="103C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2C1361"/>
    <w:multiLevelType w:val="hybridMultilevel"/>
    <w:tmpl w:val="3F4A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C7E4B"/>
    <w:multiLevelType w:val="multilevel"/>
    <w:tmpl w:val="9E6C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47542F"/>
    <w:multiLevelType w:val="hybridMultilevel"/>
    <w:tmpl w:val="9F306C3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A1396"/>
    <w:multiLevelType w:val="hybridMultilevel"/>
    <w:tmpl w:val="1158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774FE"/>
    <w:multiLevelType w:val="hybridMultilevel"/>
    <w:tmpl w:val="0FF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02B5B"/>
    <w:multiLevelType w:val="hybridMultilevel"/>
    <w:tmpl w:val="DF8A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27977"/>
    <w:multiLevelType w:val="multilevel"/>
    <w:tmpl w:val="37B2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03A38"/>
    <w:multiLevelType w:val="hybridMultilevel"/>
    <w:tmpl w:val="6488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D1E48"/>
    <w:multiLevelType w:val="hybridMultilevel"/>
    <w:tmpl w:val="B348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B3397"/>
    <w:multiLevelType w:val="hybridMultilevel"/>
    <w:tmpl w:val="CB98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ED4364"/>
    <w:multiLevelType w:val="hybridMultilevel"/>
    <w:tmpl w:val="0B4A55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A333658"/>
    <w:multiLevelType w:val="hybridMultilevel"/>
    <w:tmpl w:val="00A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C1BA0"/>
    <w:multiLevelType w:val="hybridMultilevel"/>
    <w:tmpl w:val="EAD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33"/>
  </w:num>
  <w:num w:numId="4">
    <w:abstractNumId w:val="19"/>
  </w:num>
  <w:num w:numId="5">
    <w:abstractNumId w:val="22"/>
  </w:num>
  <w:num w:numId="6">
    <w:abstractNumId w:val="34"/>
  </w:num>
  <w:num w:numId="7">
    <w:abstractNumId w:val="17"/>
  </w:num>
  <w:num w:numId="8">
    <w:abstractNumId w:val="28"/>
  </w:num>
  <w:num w:numId="9">
    <w:abstractNumId w:val="10"/>
  </w:num>
  <w:num w:numId="10">
    <w:abstractNumId w:val="27"/>
  </w:num>
  <w:num w:numId="11">
    <w:abstractNumId w:val="39"/>
  </w:num>
  <w:num w:numId="12">
    <w:abstractNumId w:val="18"/>
  </w:num>
  <w:num w:numId="13">
    <w:abstractNumId w:val="4"/>
  </w:num>
  <w:num w:numId="14">
    <w:abstractNumId w:val="20"/>
  </w:num>
  <w:num w:numId="15">
    <w:abstractNumId w:val="15"/>
  </w:num>
  <w:num w:numId="16">
    <w:abstractNumId w:val="35"/>
  </w:num>
  <w:num w:numId="17">
    <w:abstractNumId w:val="30"/>
  </w:num>
  <w:num w:numId="18">
    <w:abstractNumId w:val="9"/>
  </w:num>
  <w:num w:numId="19">
    <w:abstractNumId w:val="5"/>
  </w:num>
  <w:num w:numId="20">
    <w:abstractNumId w:val="16"/>
  </w:num>
  <w:num w:numId="21">
    <w:abstractNumId w:val="36"/>
  </w:num>
  <w:num w:numId="22">
    <w:abstractNumId w:val="40"/>
  </w:num>
  <w:num w:numId="23">
    <w:abstractNumId w:val="41"/>
  </w:num>
  <w:num w:numId="24">
    <w:abstractNumId w:val="11"/>
  </w:num>
  <w:num w:numId="25">
    <w:abstractNumId w:val="7"/>
  </w:num>
  <w:num w:numId="26">
    <w:abstractNumId w:val="12"/>
  </w:num>
  <w:num w:numId="27">
    <w:abstractNumId w:val="6"/>
  </w:num>
  <w:num w:numId="28">
    <w:abstractNumId w:val="2"/>
  </w:num>
  <w:num w:numId="29">
    <w:abstractNumId w:val="38"/>
  </w:num>
  <w:num w:numId="30">
    <w:abstractNumId w:val="32"/>
  </w:num>
  <w:num w:numId="31">
    <w:abstractNumId w:val="29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3"/>
  </w:num>
  <w:num w:numId="37">
    <w:abstractNumId w:val="0"/>
  </w:num>
  <w:num w:numId="38">
    <w:abstractNumId w:val="26"/>
  </w:num>
  <w:num w:numId="39">
    <w:abstractNumId w:val="31"/>
  </w:num>
  <w:num w:numId="40">
    <w:abstractNumId w:val="23"/>
  </w:num>
  <w:num w:numId="41">
    <w:abstractNumId w:val="1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55"/>
    <w:rsid w:val="002F2357"/>
    <w:rsid w:val="00412058"/>
    <w:rsid w:val="008D4A55"/>
    <w:rsid w:val="00D8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55"/>
    <w:pPr>
      <w:spacing w:after="160" w:line="240" w:lineRule="auto"/>
    </w:pPr>
    <w:rPr>
      <w:rFonts w:ascii="Times New Roman" w:hAnsi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rsid w:val="008D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4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A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A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A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A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A5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A5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4A55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A55"/>
    <w:rPr>
      <w:rFonts w:eastAsiaTheme="majorEastAsia" w:cstheme="majorBidi"/>
      <w:i/>
      <w:iCs/>
      <w:color w:val="365F91" w:themeColor="accent1" w:themeShade="BF"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A55"/>
    <w:rPr>
      <w:rFonts w:eastAsiaTheme="majorEastAsia" w:cstheme="majorBidi"/>
      <w:color w:val="365F91" w:themeColor="accent1" w:themeShade="BF"/>
      <w:kern w:val="2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4A55"/>
    <w:rPr>
      <w:rFonts w:eastAsiaTheme="majorEastAsia" w:cstheme="majorBidi"/>
      <w:i/>
      <w:iCs/>
      <w:color w:val="595959" w:themeColor="text1" w:themeTint="A6"/>
      <w:kern w:val="2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4A55"/>
    <w:rPr>
      <w:rFonts w:eastAsiaTheme="majorEastAsia" w:cstheme="majorBidi"/>
      <w:color w:val="595959" w:themeColor="text1" w:themeTint="A6"/>
      <w:kern w:val="2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4A55"/>
    <w:rPr>
      <w:rFonts w:eastAsiaTheme="majorEastAsia" w:cstheme="majorBidi"/>
      <w:i/>
      <w:iCs/>
      <w:color w:val="272727" w:themeColor="text1" w:themeTint="D8"/>
      <w:kern w:val="2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4A55"/>
    <w:rPr>
      <w:rFonts w:eastAsiaTheme="majorEastAsia" w:cstheme="majorBidi"/>
      <w:color w:val="272727" w:themeColor="text1" w:themeTint="D8"/>
      <w:kern w:val="2"/>
      <w:sz w:val="28"/>
    </w:rPr>
  </w:style>
  <w:style w:type="paragraph" w:styleId="a3">
    <w:name w:val="Title"/>
    <w:basedOn w:val="a"/>
    <w:next w:val="a"/>
    <w:link w:val="a4"/>
    <w:uiPriority w:val="10"/>
    <w:qFormat/>
    <w:rsid w:val="008D4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A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A55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A55"/>
    <w:rPr>
      <w:rFonts w:ascii="Times New Roman" w:hAnsi="Times New Roman"/>
      <w:i/>
      <w:iCs/>
      <w:color w:val="404040" w:themeColor="text1" w:themeTint="BF"/>
      <w:kern w:val="2"/>
      <w:sz w:val="28"/>
    </w:rPr>
  </w:style>
  <w:style w:type="paragraph" w:styleId="a7">
    <w:name w:val="List Paragraph"/>
    <w:basedOn w:val="a"/>
    <w:uiPriority w:val="34"/>
    <w:qFormat/>
    <w:rsid w:val="008D4A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A55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A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A55"/>
    <w:rPr>
      <w:rFonts w:ascii="Times New Roman" w:hAnsi="Times New Roman"/>
      <w:i/>
      <w:iCs/>
      <w:color w:val="365F91" w:themeColor="accent1" w:themeShade="BF"/>
      <w:kern w:val="2"/>
      <w:sz w:val="28"/>
    </w:rPr>
  </w:style>
  <w:style w:type="character" w:styleId="ab">
    <w:name w:val="Intense Reference"/>
    <w:basedOn w:val="a0"/>
    <w:uiPriority w:val="32"/>
    <w:qFormat/>
    <w:rsid w:val="008D4A55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8D4A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8D4A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</w:rPr>
  </w:style>
  <w:style w:type="paragraph" w:customStyle="1" w:styleId="ConsPlusTitle">
    <w:name w:val="ConsPlusTitle"/>
    <w:rsid w:val="008D4A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2"/>
      <w:sz w:val="28"/>
      <w:szCs w:val="24"/>
      <w:lang w:eastAsia="ru-RU"/>
    </w:rPr>
  </w:style>
  <w:style w:type="paragraph" w:customStyle="1" w:styleId="ConsPlusCell">
    <w:name w:val="ConsPlusCell"/>
    <w:rsid w:val="008D4A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</w:rPr>
  </w:style>
  <w:style w:type="paragraph" w:customStyle="1" w:styleId="ConsPlusDocList">
    <w:name w:val="ConsPlusDocList"/>
    <w:rsid w:val="008D4A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</w:rPr>
  </w:style>
  <w:style w:type="paragraph" w:customStyle="1" w:styleId="ConsPlusTitlePage">
    <w:name w:val="ConsPlusTitlePage"/>
    <w:rsid w:val="008D4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eastAsia="ru-RU"/>
    </w:rPr>
  </w:style>
  <w:style w:type="paragraph" w:customStyle="1" w:styleId="ConsPlusJurTerm">
    <w:name w:val="ConsPlusJurTerm"/>
    <w:rsid w:val="008D4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szCs w:val="24"/>
      <w:lang w:eastAsia="ru-RU"/>
    </w:rPr>
  </w:style>
  <w:style w:type="paragraph" w:customStyle="1" w:styleId="ConsPlusTextList">
    <w:name w:val="ConsPlusTextList"/>
    <w:rsid w:val="008D4A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</w:rPr>
  </w:style>
  <w:style w:type="table" w:styleId="ac">
    <w:name w:val="Table Grid"/>
    <w:basedOn w:val="a1"/>
    <w:uiPriority w:val="59"/>
    <w:rsid w:val="008D4A5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D4A5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D4A5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D4A55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8D4A5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D4A55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4A55"/>
    <w:rPr>
      <w:rFonts w:ascii="Tahoma" w:hAnsi="Tahoma" w:cs="Tahoma"/>
      <w:kern w:val="2"/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D4A5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8D4A5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4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4A55"/>
    <w:pPr>
      <w:widowControl w:val="0"/>
      <w:autoSpaceDE w:val="0"/>
      <w:autoSpaceDN w:val="0"/>
      <w:spacing w:after="0"/>
      <w:ind w:left="109"/>
    </w:pPr>
    <w:rPr>
      <w:rFonts w:eastAsia="Times New Roman" w:cs="Times New Roman"/>
      <w:kern w:val="0"/>
      <w:sz w:val="22"/>
    </w:rPr>
  </w:style>
  <w:style w:type="paragraph" w:styleId="af5">
    <w:name w:val="header"/>
    <w:basedOn w:val="a"/>
    <w:link w:val="af6"/>
    <w:uiPriority w:val="99"/>
    <w:semiHidden/>
    <w:unhideWhenUsed/>
    <w:rsid w:val="008D4A55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8D4A55"/>
    <w:rPr>
      <w:rFonts w:ascii="Times New Roman" w:hAnsi="Times New Roman"/>
      <w:kern w:val="2"/>
      <w:sz w:val="28"/>
    </w:rPr>
  </w:style>
  <w:style w:type="paragraph" w:styleId="af7">
    <w:name w:val="footer"/>
    <w:basedOn w:val="a"/>
    <w:link w:val="af8"/>
    <w:uiPriority w:val="99"/>
    <w:semiHidden/>
    <w:unhideWhenUsed/>
    <w:rsid w:val="008D4A55"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8D4A55"/>
    <w:rPr>
      <w:rFonts w:ascii="Times New Roman" w:hAnsi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676839/?ysclid=m99rwfo36y902941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11676839/?ysclid=m99rwfo36y902941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11676839/?ysclid=m99rwfo36y9029416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11676839/?ysclid=m99rwfo36y902941681" TargetMode="External"/><Relationship Id="rId10" Type="http://schemas.openxmlformats.org/officeDocument/2006/relationships/hyperlink" Target="https://www.garant.ru/products/ipo/prime/doc/411676839/?ysclid=m99rwfo36y902941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11676839/?ysclid=m99rwfo36y90294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9444</Words>
  <Characters>53837</Characters>
  <Application>Microsoft Office Word</Application>
  <DocSecurity>0</DocSecurity>
  <Lines>448</Lines>
  <Paragraphs>126</Paragraphs>
  <ScaleCrop>false</ScaleCrop>
  <Company>office 2007 rus ent:</Company>
  <LinksUpToDate>false</LinksUpToDate>
  <CharactersWithSpaces>63155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2025-05-14T08:12:00Z</dcterms:created>
  <dcterms:modified xsi:type="dcterms:W3CDTF">2025-05-14T08:35:00Z</dcterms:modified>
</cp:coreProperties>
</file>