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6E99F" w14:textId="2ECEBDF5" w:rsidR="00D50D53" w:rsidRPr="005C16D1" w:rsidRDefault="005C16D1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6D1">
        <w:rPr>
          <w:rFonts w:ascii="Times New Roman" w:hAnsi="Times New Roman" w:cs="Times New Roman"/>
          <w:b/>
          <w:bCs/>
          <w:sz w:val="28"/>
          <w:szCs w:val="28"/>
        </w:rPr>
        <w:t>Вопрос:</w:t>
      </w:r>
      <w:r w:rsidRPr="005C16D1">
        <w:rPr>
          <w:rFonts w:ascii="Times New Roman" w:hAnsi="Times New Roman" w:cs="Times New Roman"/>
          <w:sz w:val="28"/>
          <w:szCs w:val="28"/>
        </w:rPr>
        <w:t xml:space="preserve"> Может ли </w:t>
      </w:r>
      <w:r w:rsidR="00F43740">
        <w:rPr>
          <w:rFonts w:ascii="Times New Roman" w:hAnsi="Times New Roman" w:cs="Times New Roman"/>
          <w:sz w:val="28"/>
          <w:szCs w:val="28"/>
        </w:rPr>
        <w:t>педагогический работник</w:t>
      </w:r>
      <w:r w:rsidR="00D50D53" w:rsidRPr="005C16D1">
        <w:rPr>
          <w:rFonts w:ascii="Times New Roman" w:hAnsi="Times New Roman" w:cs="Times New Roman"/>
          <w:sz w:val="28"/>
          <w:szCs w:val="28"/>
        </w:rPr>
        <w:t xml:space="preserve"> </w:t>
      </w:r>
      <w:r w:rsidR="00F9538A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5C16D1">
        <w:rPr>
          <w:rFonts w:ascii="Times New Roman" w:hAnsi="Times New Roman" w:cs="Times New Roman"/>
          <w:sz w:val="28"/>
          <w:szCs w:val="28"/>
        </w:rPr>
        <w:t xml:space="preserve"> </w:t>
      </w:r>
      <w:r w:rsidR="00D50D53" w:rsidRPr="005C16D1">
        <w:rPr>
          <w:rFonts w:ascii="Times New Roman" w:hAnsi="Times New Roman" w:cs="Times New Roman"/>
          <w:sz w:val="28"/>
          <w:szCs w:val="28"/>
        </w:rPr>
        <w:t>осуществля</w:t>
      </w:r>
      <w:r w:rsidRPr="005C16D1">
        <w:rPr>
          <w:rFonts w:ascii="Times New Roman" w:hAnsi="Times New Roman" w:cs="Times New Roman"/>
          <w:sz w:val="28"/>
          <w:szCs w:val="28"/>
        </w:rPr>
        <w:t xml:space="preserve">ть педагогическую </w:t>
      </w:r>
      <w:r w:rsidR="00D50D53" w:rsidRPr="005C16D1">
        <w:rPr>
          <w:rFonts w:ascii="Times New Roman" w:hAnsi="Times New Roman" w:cs="Times New Roman"/>
          <w:sz w:val="28"/>
          <w:szCs w:val="28"/>
        </w:rPr>
        <w:t>работу в этом же учреждении на условиях внутреннего совместительства</w:t>
      </w:r>
      <w:r w:rsidR="00620D3D">
        <w:rPr>
          <w:rFonts w:ascii="Times New Roman" w:hAnsi="Times New Roman" w:cs="Times New Roman"/>
          <w:sz w:val="28"/>
          <w:szCs w:val="28"/>
        </w:rPr>
        <w:t>, в том числе по вакантной педагогической должности</w:t>
      </w:r>
      <w:r w:rsidRPr="005C16D1">
        <w:rPr>
          <w:rFonts w:ascii="Times New Roman" w:hAnsi="Times New Roman" w:cs="Times New Roman"/>
          <w:sz w:val="28"/>
          <w:szCs w:val="28"/>
        </w:rPr>
        <w:t>?</w:t>
      </w:r>
      <w:r w:rsidR="00D50D53" w:rsidRPr="005C16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80BF0" w14:textId="77777777" w:rsidR="00F9538A" w:rsidRDefault="00F9538A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40A4A3" w14:textId="2F237263" w:rsidR="007710DA" w:rsidRDefault="005C16D1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16D1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 w:rsidR="00D50D53" w:rsidRPr="005C16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E20E35" w14:textId="6F81B32A" w:rsidR="005C16D1" w:rsidRPr="002E0053" w:rsidRDefault="007710DA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5C16D1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C16D1">
        <w:rPr>
          <w:rFonts w:ascii="Times New Roman" w:hAnsi="Times New Roman" w:cs="Times New Roman"/>
          <w:sz w:val="28"/>
          <w:szCs w:val="28"/>
        </w:rPr>
        <w:t xml:space="preserve"> Минтруда РФ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6D1">
        <w:rPr>
          <w:rFonts w:ascii="Times New Roman" w:hAnsi="Times New Roman" w:cs="Times New Roman"/>
          <w:sz w:val="28"/>
          <w:szCs w:val="28"/>
        </w:rPr>
        <w:t xml:space="preserve">от 30.06.2003 г. № 41 </w:t>
      </w:r>
      <w:r w:rsidR="00D50D53" w:rsidRPr="005C16D1">
        <w:rPr>
          <w:rFonts w:ascii="Times New Roman" w:hAnsi="Times New Roman" w:cs="Times New Roman"/>
          <w:sz w:val="28"/>
          <w:szCs w:val="28"/>
        </w:rPr>
        <w:t xml:space="preserve"> </w:t>
      </w:r>
      <w:r w:rsidR="00D50D53" w:rsidRPr="00F9538A">
        <w:rPr>
          <w:rFonts w:ascii="Times New Roman" w:hAnsi="Times New Roman" w:cs="Times New Roman"/>
          <w:b/>
          <w:bCs/>
          <w:sz w:val="28"/>
          <w:szCs w:val="28"/>
        </w:rPr>
        <w:t xml:space="preserve">для педагогических работников не считаются совместительством и не требуют заключения (оформления) трудового договора </w:t>
      </w:r>
      <w:r w:rsidR="005C16D1" w:rsidRPr="00F9538A">
        <w:rPr>
          <w:rFonts w:ascii="Times New Roman" w:hAnsi="Times New Roman" w:cs="Times New Roman"/>
          <w:b/>
          <w:bCs/>
          <w:sz w:val="28"/>
          <w:szCs w:val="28"/>
        </w:rPr>
        <w:t>педагогическая работа в одном и том же учреждении</w:t>
      </w:r>
      <w:r w:rsidR="005C16D1" w:rsidRPr="002E0053">
        <w:rPr>
          <w:rFonts w:ascii="Times New Roman" w:hAnsi="Times New Roman" w:cs="Times New Roman"/>
          <w:sz w:val="28"/>
          <w:szCs w:val="28"/>
        </w:rPr>
        <w:t xml:space="preserve"> начального или среднего профессионального образования, в дошкольном образовательном учреждении, в образовательном учреждении общего образования, учреждении дополнительного образования детей и ином детском учреждении с дополнительной оплатой</w:t>
      </w:r>
      <w:r w:rsidR="00D50D53" w:rsidRPr="002E005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5C16D1" w:rsidRPr="002E0053">
        <w:rPr>
          <w:rFonts w:ascii="Times New Roman" w:hAnsi="Times New Roman" w:cs="Times New Roman"/>
          <w:sz w:val="28"/>
          <w:szCs w:val="28"/>
        </w:rPr>
        <w:t xml:space="preserve">работа в том же образовательном учреждении или ином детском учреждении сверх установленной нормы часов педагогической работы за ставку заработной платы педагогических работников, а также концертмейстеров, аккомпаниаторов по подготовке работников искусств </w:t>
      </w:r>
      <w:r w:rsidR="00D50D53" w:rsidRPr="002E0053">
        <w:rPr>
          <w:rFonts w:ascii="Times New Roman" w:hAnsi="Times New Roman" w:cs="Times New Roman"/>
          <w:sz w:val="28"/>
          <w:szCs w:val="28"/>
        </w:rPr>
        <w:t xml:space="preserve">(подп. «е», «з» п. 2). </w:t>
      </w:r>
      <w:r w:rsidR="002776C2" w:rsidRPr="002E0053">
        <w:rPr>
          <w:rFonts w:ascii="Times New Roman" w:hAnsi="Times New Roman" w:cs="Times New Roman"/>
          <w:sz w:val="28"/>
          <w:szCs w:val="28"/>
        </w:rPr>
        <w:t>Выполнение этих работ допускается в основное рабочее время с согласия работодателя.</w:t>
      </w:r>
    </w:p>
    <w:p w14:paraId="7EA37CFD" w14:textId="41E9530A" w:rsidR="005C16D1" w:rsidRPr="00F9538A" w:rsidRDefault="005C16D1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538A">
        <w:rPr>
          <w:rFonts w:ascii="Times New Roman" w:hAnsi="Times New Roman" w:cs="Times New Roman"/>
          <w:b/>
          <w:bCs/>
          <w:sz w:val="28"/>
          <w:szCs w:val="28"/>
        </w:rPr>
        <w:t xml:space="preserve">Таким образом, выполнение </w:t>
      </w:r>
      <w:r w:rsidR="00F43740" w:rsidRPr="00F9538A">
        <w:rPr>
          <w:rFonts w:ascii="Times New Roman" w:hAnsi="Times New Roman" w:cs="Times New Roman"/>
          <w:b/>
          <w:bCs/>
          <w:sz w:val="28"/>
          <w:szCs w:val="28"/>
        </w:rPr>
        <w:t>педагогическим работником</w:t>
      </w:r>
      <w:r w:rsidR="002776C2" w:rsidRPr="00F953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538A" w:rsidRPr="00F9538A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образовательной организации </w:t>
      </w:r>
      <w:r w:rsidR="002776C2" w:rsidRPr="00F9538A">
        <w:rPr>
          <w:rFonts w:ascii="Times New Roman" w:hAnsi="Times New Roman" w:cs="Times New Roman"/>
          <w:b/>
          <w:bCs/>
          <w:sz w:val="28"/>
          <w:szCs w:val="28"/>
        </w:rPr>
        <w:t>педагогической работы в этом же учреждении на условиях внутреннего совместительства противоречит действующему законодательству.</w:t>
      </w:r>
    </w:p>
    <w:p w14:paraId="033800A4" w14:textId="77777777" w:rsidR="002E0053" w:rsidRPr="002E0053" w:rsidRDefault="002776C2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53">
        <w:rPr>
          <w:rFonts w:ascii="Times New Roman" w:hAnsi="Times New Roman" w:cs="Times New Roman"/>
          <w:sz w:val="28"/>
          <w:szCs w:val="28"/>
        </w:rPr>
        <w:t>Такая работа выполняется в рамках действующего трудового договора между педагогическим работником и работодателем, на основании дополнительного соглашения к трудовому договору.</w:t>
      </w:r>
      <w:r w:rsidR="007710DA" w:rsidRPr="002E005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790B6" w14:textId="7BBE8A46" w:rsidR="00D64575" w:rsidRPr="002E0053" w:rsidRDefault="00D50D53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E0053" w:rsidRPr="002E0053">
        <w:rPr>
          <w:rFonts w:ascii="Times New Roman" w:hAnsi="Times New Roman" w:cs="Times New Roman"/>
          <w:sz w:val="28"/>
          <w:szCs w:val="28"/>
        </w:rPr>
        <w:t xml:space="preserve">Приказом Минпросвещения России от 04.04.2025 г. № 269, </w:t>
      </w:r>
      <w:r w:rsidRPr="002E0053">
        <w:rPr>
          <w:rFonts w:ascii="Times New Roman" w:hAnsi="Times New Roman" w:cs="Times New Roman"/>
          <w:sz w:val="28"/>
          <w:szCs w:val="28"/>
        </w:rPr>
        <w:t>за педагогическую работу, выполняемую педагогическим работником с его письменного согласия сверх установленной нормы часов за ставку заработной платы либо ниже, оплата производится из установленного размера ставки пропорционально фактически определенному объему педагогической работы.</w:t>
      </w:r>
    </w:p>
    <w:p w14:paraId="41298235" w14:textId="6880527C" w:rsidR="006A65C1" w:rsidRPr="002E0053" w:rsidRDefault="007710DA" w:rsidP="005C16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053">
        <w:rPr>
          <w:rFonts w:ascii="Times New Roman" w:hAnsi="Times New Roman" w:cs="Times New Roman"/>
          <w:sz w:val="28"/>
          <w:szCs w:val="28"/>
        </w:rPr>
        <w:t xml:space="preserve">Для указанных </w:t>
      </w:r>
      <w:r w:rsidR="00BE7066" w:rsidRPr="002E0053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Pr="002E0053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="00BE7066" w:rsidRPr="002E0053">
        <w:rPr>
          <w:rFonts w:ascii="Times New Roman" w:hAnsi="Times New Roman" w:cs="Times New Roman"/>
          <w:sz w:val="28"/>
          <w:szCs w:val="28"/>
        </w:rPr>
        <w:t xml:space="preserve">возможно только внешнее совместительство. </w:t>
      </w:r>
    </w:p>
    <w:p w14:paraId="354EFE13" w14:textId="42ED489F" w:rsidR="00620D3D" w:rsidRPr="00620D3D" w:rsidRDefault="00620D3D" w:rsidP="00620D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п. 37 «Порядка определения учебной нагрузки педагогических работников …», утверждённого </w:t>
      </w:r>
      <w:r w:rsidRPr="00620D3D">
        <w:rPr>
          <w:rFonts w:ascii="Times New Roman" w:hAnsi="Times New Roman" w:cs="Times New Roman"/>
          <w:sz w:val="28"/>
          <w:szCs w:val="28"/>
        </w:rPr>
        <w:t>Приказом Минпросвещения России от 04.04.2025 г. № 269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0D3D">
        <w:rPr>
          <w:rFonts w:ascii="Times New Roman" w:hAnsi="Times New Roman" w:cs="Times New Roman"/>
          <w:sz w:val="28"/>
          <w:szCs w:val="28"/>
        </w:rPr>
        <w:t>для выполнения учебной нагрузки на период временного замещения вакантной должности до приема на работу постоянного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620D3D">
        <w:rPr>
          <w:rFonts w:ascii="Times New Roman" w:hAnsi="Times New Roman" w:cs="Times New Roman"/>
          <w:sz w:val="28"/>
          <w:szCs w:val="28"/>
        </w:rPr>
        <w:t>пределение учебной нагрузки педагогических работников осуществляется на определенный сро</w:t>
      </w:r>
      <w:r w:rsidR="007D46CD">
        <w:rPr>
          <w:rFonts w:ascii="Times New Roman" w:hAnsi="Times New Roman" w:cs="Times New Roman"/>
          <w:sz w:val="28"/>
          <w:szCs w:val="28"/>
        </w:rPr>
        <w:t>к с оплатой в указанном выше порядке (</w:t>
      </w:r>
      <w:r w:rsidR="007D46CD" w:rsidRPr="00620D3D">
        <w:rPr>
          <w:rFonts w:ascii="Times New Roman" w:hAnsi="Times New Roman" w:cs="Times New Roman"/>
          <w:sz w:val="28"/>
          <w:szCs w:val="28"/>
        </w:rPr>
        <w:t>из установленного размера ставки заработной платы пропорционально фактическому объему педагогической работы или фактическому объему учебной нагрузки</w:t>
      </w:r>
      <w:r w:rsidR="007D46CD">
        <w:rPr>
          <w:rFonts w:ascii="Times New Roman" w:hAnsi="Times New Roman" w:cs="Times New Roman"/>
          <w:sz w:val="28"/>
          <w:szCs w:val="28"/>
        </w:rPr>
        <w:t>).</w:t>
      </w:r>
    </w:p>
    <w:p w14:paraId="5D8010C2" w14:textId="77777777" w:rsidR="007D46CD" w:rsidRDefault="007D46CD" w:rsidP="00BE7066">
      <w:pPr>
        <w:tabs>
          <w:tab w:val="left" w:pos="3240"/>
          <w:tab w:val="right" w:pos="9922"/>
        </w:tabs>
        <w:adjustRightInd w:val="0"/>
        <w:spacing w:after="0"/>
        <w:ind w:firstLine="539"/>
        <w:jc w:val="right"/>
        <w:rPr>
          <w:rFonts w:ascii="Times New Roman" w:hAnsi="Times New Roman" w:cs="Times New Roman"/>
          <w:sz w:val="28"/>
          <w:szCs w:val="28"/>
        </w:rPr>
      </w:pPr>
    </w:p>
    <w:p w14:paraId="66B1475D" w14:textId="2407E244" w:rsidR="005C16D1" w:rsidRDefault="006A65C1" w:rsidP="00BE7066">
      <w:pPr>
        <w:tabs>
          <w:tab w:val="left" w:pos="3240"/>
          <w:tab w:val="right" w:pos="9922"/>
        </w:tabs>
        <w:adjustRightInd w:val="0"/>
        <w:spacing w:after="0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6D2184">
        <w:rPr>
          <w:rFonts w:ascii="Times New Roman" w:hAnsi="Times New Roman" w:cs="Times New Roman"/>
          <w:sz w:val="28"/>
          <w:szCs w:val="28"/>
        </w:rPr>
        <w:t>Правовой отдел областной организации Профсоюза</w:t>
      </w:r>
    </w:p>
    <w:p w14:paraId="7103C6C4" w14:textId="7FA87BEC" w:rsidR="0037732D" w:rsidRPr="005C16D1" w:rsidRDefault="0037732D" w:rsidP="00BE7066">
      <w:pPr>
        <w:tabs>
          <w:tab w:val="left" w:pos="3240"/>
          <w:tab w:val="right" w:pos="9922"/>
        </w:tabs>
        <w:adjustRightInd w:val="0"/>
        <w:spacing w:after="0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 г.</w:t>
      </w:r>
    </w:p>
    <w:sectPr w:rsidR="0037732D" w:rsidRPr="005C16D1" w:rsidSect="005C16D1">
      <w:pgSz w:w="11906" w:h="16838"/>
      <w:pgMar w:top="709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575"/>
    <w:rsid w:val="0021352D"/>
    <w:rsid w:val="002776C2"/>
    <w:rsid w:val="002E0053"/>
    <w:rsid w:val="0037732D"/>
    <w:rsid w:val="00596B50"/>
    <w:rsid w:val="005C16D1"/>
    <w:rsid w:val="00620D3D"/>
    <w:rsid w:val="006A65C1"/>
    <w:rsid w:val="007255A2"/>
    <w:rsid w:val="007710DA"/>
    <w:rsid w:val="007D46CD"/>
    <w:rsid w:val="008B6880"/>
    <w:rsid w:val="00A40774"/>
    <w:rsid w:val="00BC17F8"/>
    <w:rsid w:val="00BE7066"/>
    <w:rsid w:val="00C34A6D"/>
    <w:rsid w:val="00D50D53"/>
    <w:rsid w:val="00D64575"/>
    <w:rsid w:val="00DC0208"/>
    <w:rsid w:val="00F43740"/>
    <w:rsid w:val="00F95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13A2"/>
  <w15:chartTrackingRefBased/>
  <w15:docId w15:val="{774266C3-54B5-41BF-9440-BDC017F7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Боровиков</dc:creator>
  <cp:keywords/>
  <dc:description/>
  <cp:lastModifiedBy>Татьяна Трошкина</cp:lastModifiedBy>
  <cp:revision>3</cp:revision>
  <dcterms:created xsi:type="dcterms:W3CDTF">2026-09-14T04:41:00Z</dcterms:created>
  <dcterms:modified xsi:type="dcterms:W3CDTF">2026-09-14T06:14:00Z</dcterms:modified>
</cp:coreProperties>
</file>